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B6" w:rsidRPr="00940DB6" w:rsidRDefault="00940DB6" w:rsidP="0062665D">
      <w:pPr>
        <w:spacing w:after="0" w:line="240" w:lineRule="auto"/>
        <w:rPr>
          <w:rFonts w:ascii="Times New Roman" w:hAnsi="Times New Roman" w:cs="Times New Roman"/>
          <w:sz w:val="32"/>
          <w:szCs w:val="32"/>
        </w:rPr>
      </w:pPr>
      <w:r>
        <w:rPr>
          <w:sz w:val="30"/>
          <w:szCs w:val="30"/>
        </w:rPr>
        <w:t xml:space="preserve">        </w:t>
      </w:r>
      <w:r w:rsidRPr="00940DB6">
        <w:rPr>
          <w:rFonts w:ascii="Times New Roman" w:hAnsi="Times New Roman" w:cs="Times New Roman"/>
          <w:sz w:val="32"/>
          <w:szCs w:val="32"/>
        </w:rPr>
        <w:t>Основные положения учетной политики для публичного раскрытия на официальном сайте государственного бюджетного учреждения культуры Ставропольского края «Александровский историко-краеведческий музей</w:t>
      </w:r>
      <w:proofErr w:type="gramStart"/>
      <w:r w:rsidRPr="00940DB6">
        <w:rPr>
          <w:rFonts w:ascii="Times New Roman" w:hAnsi="Times New Roman" w:cs="Times New Roman"/>
          <w:sz w:val="32"/>
          <w:szCs w:val="32"/>
        </w:rPr>
        <w:t>»в</w:t>
      </w:r>
      <w:proofErr w:type="gramEnd"/>
      <w:r w:rsidRPr="00940DB6">
        <w:rPr>
          <w:rFonts w:ascii="Times New Roman" w:hAnsi="Times New Roman" w:cs="Times New Roman"/>
          <w:sz w:val="32"/>
          <w:szCs w:val="32"/>
        </w:rPr>
        <w:t xml:space="preserve"> информационно</w:t>
      </w:r>
      <w:r w:rsidR="002735E1">
        <w:rPr>
          <w:rFonts w:ascii="Times New Roman" w:hAnsi="Times New Roman" w:cs="Times New Roman"/>
          <w:sz w:val="32"/>
          <w:szCs w:val="32"/>
        </w:rPr>
        <w:t>-</w:t>
      </w:r>
      <w:r w:rsidRPr="00940DB6">
        <w:rPr>
          <w:rFonts w:ascii="Times New Roman" w:hAnsi="Times New Roman" w:cs="Times New Roman"/>
          <w:sz w:val="32"/>
          <w:szCs w:val="32"/>
        </w:rPr>
        <w:t>телекоммуникационной сети "Интернет".</w:t>
      </w:r>
    </w:p>
    <w:p w:rsidR="00940DB6" w:rsidRDefault="00940DB6" w:rsidP="0062665D">
      <w:pPr>
        <w:spacing w:after="0" w:line="240" w:lineRule="auto"/>
        <w:rPr>
          <w:sz w:val="30"/>
          <w:szCs w:val="30"/>
        </w:rPr>
      </w:pPr>
    </w:p>
    <w:p w:rsidR="00940DB6" w:rsidRDefault="00940DB6" w:rsidP="0062665D">
      <w:pPr>
        <w:spacing w:after="0" w:line="240" w:lineRule="auto"/>
        <w:rPr>
          <w:rFonts w:ascii="Times New Roman" w:eastAsia="Times New Roman" w:hAnsi="Times New Roman" w:cs="Times New Roman"/>
          <w:sz w:val="30"/>
          <w:szCs w:val="30"/>
          <w:lang w:eastAsia="ru-RU"/>
        </w:rPr>
      </w:pPr>
      <w:proofErr w:type="gramStart"/>
      <w:r>
        <w:rPr>
          <w:sz w:val="30"/>
          <w:szCs w:val="30"/>
        </w:rPr>
        <w:t xml:space="preserve">1.В соответствии с п. 1 ст. 7 Закона </w:t>
      </w:r>
      <w:proofErr w:type="spellStart"/>
      <w:r>
        <w:rPr>
          <w:sz w:val="30"/>
          <w:szCs w:val="30"/>
        </w:rPr>
        <w:t>No</w:t>
      </w:r>
      <w:proofErr w:type="spellEnd"/>
      <w:r>
        <w:rPr>
          <w:sz w:val="30"/>
          <w:szCs w:val="30"/>
        </w:rPr>
        <w:t xml:space="preserve"> 402-ФЗ ведение бухгалтерского учета и хранение документов бухгалтерского учета организуется директором государственного бюджетного учреждения культуры Ставропольского края «Александровский историко-краеведческий музей», который самостоятельно определяет </w:t>
      </w:r>
      <w:r w:rsidR="0062665D" w:rsidRPr="0062665D">
        <w:rPr>
          <w:rFonts w:ascii="Times New Roman" w:eastAsia="Times New Roman" w:hAnsi="Times New Roman" w:cs="Times New Roman"/>
          <w:sz w:val="30"/>
          <w:szCs w:val="30"/>
          <w:lang w:eastAsia="ru-RU"/>
        </w:rPr>
        <w:t>правила документооборота, технологию обработки учетной информации, виды аналитического учета, утверждает право подписания первичных учетных документов и регистров бухгалтерского учета.</w:t>
      </w:r>
      <w:proofErr w:type="gramEnd"/>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2. Бухгалтерский учет представляет собой формирование документированной систематизированной информации об объектах, предусмотренных Законом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 в соответствии с требованиями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 и составление на ее основе бухгалтерской (финансовой) отчетности (п. 2 ст. 1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w:t>
      </w:r>
      <w:proofErr w:type="gramStart"/>
      <w:r w:rsidRPr="0062665D">
        <w:rPr>
          <w:rFonts w:ascii="Times New Roman" w:eastAsia="Times New Roman" w:hAnsi="Times New Roman" w:cs="Times New Roman"/>
          <w:sz w:val="30"/>
          <w:szCs w:val="30"/>
          <w:lang w:eastAsia="ru-RU"/>
        </w:rPr>
        <w:t>.О</w:t>
      </w:r>
      <w:proofErr w:type="gramEnd"/>
      <w:r w:rsidRPr="0062665D">
        <w:rPr>
          <w:rFonts w:ascii="Times New Roman" w:eastAsia="Times New Roman" w:hAnsi="Times New Roman" w:cs="Times New Roman"/>
          <w:sz w:val="30"/>
          <w:szCs w:val="30"/>
          <w:lang w:eastAsia="ru-RU"/>
        </w:rPr>
        <w:t xml:space="preserve">бязательные общие требования к учету Учреждения определены СГС «Концептуальные основы» и Приказом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3. Бухгалтерский учет ведется бухгалтерской службой Учреждения, возглавляемой главным бухгалтером. </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Бухгалтерия несет ответственность за составление и представление отчетности на бумажных носителях и в электронном виде. Главный бухгалтер, руководствуются в своей деятельности приказом Учреждения об учетной политике, а также действующими нормативными актами, регулирующими вопросы бухгалтерского учета.</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4. Главный бухгалтер несет ответственность за ведение бухгалтерского учета в Учреждении, а также за своевременное представление полной и достоверной бухгалтерской отчетности.</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Главный бухгалтер Учреждения подчиняется непосредственно директору Учреждения, либо лицу, замещающему его,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w:t>
      </w:r>
      <w:proofErr w:type="gramStart"/>
      <w:r w:rsidRPr="0062665D">
        <w:rPr>
          <w:rFonts w:ascii="Times New Roman" w:eastAsia="Times New Roman" w:hAnsi="Times New Roman" w:cs="Times New Roman"/>
          <w:sz w:val="30"/>
          <w:szCs w:val="30"/>
          <w:lang w:eastAsia="ru-RU"/>
        </w:rPr>
        <w:t>контроль за</w:t>
      </w:r>
      <w:proofErr w:type="gramEnd"/>
      <w:r w:rsidRPr="0062665D">
        <w:rPr>
          <w:rFonts w:ascii="Times New Roman" w:eastAsia="Times New Roman" w:hAnsi="Times New Roman" w:cs="Times New Roman"/>
          <w:sz w:val="30"/>
          <w:szCs w:val="30"/>
          <w:lang w:eastAsia="ru-RU"/>
        </w:rPr>
        <w:t xml:space="preserve"> движением имущества и выполнением обязательства. Без подписи директора</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lastRenderedPageBreak/>
        <w:t>или уполномоченного им на то лица денежные и расчетные документы, документы, оформляющие финансовые обязательства к исполнению и бухгалтерскому учету не принимаются</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В</w:t>
      </w:r>
      <w:r w:rsidR="00940DB6">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случаях разногласий между директором Учреждения и главным бухгалтером, принимаются к исполнению и отражению в бухгалтерском учете с письменного распоряжения директора Учреждения, который несет ответственность, предусмотренную</w:t>
      </w:r>
      <w:r w:rsidR="00940DB6">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 xml:space="preserve">законодательством Российской Федерации (п. 8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 </w:t>
      </w:r>
      <w:proofErr w:type="gramStart"/>
      <w:r w:rsidRPr="0062665D">
        <w:rPr>
          <w:rFonts w:ascii="Times New Roman" w:eastAsia="Times New Roman" w:hAnsi="Times New Roman" w:cs="Times New Roman"/>
          <w:sz w:val="30"/>
          <w:szCs w:val="30"/>
          <w:lang w:eastAsia="ru-RU"/>
        </w:rPr>
        <w:t>В случае возникновения разногласий в отношении ведения бухгалтерского учета между директором Учреждения и главным бухгалтером или иным должностным лицом, на которое возложено ведение бухгалтерского учета:1) данные, содержащиеся в первичном учетном документе, принимаются главным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директора Учреждения, который единолично</w:t>
      </w:r>
      <w:proofErr w:type="gramEnd"/>
      <w:r w:rsidRPr="0062665D">
        <w:rPr>
          <w:rFonts w:ascii="Times New Roman" w:eastAsia="Times New Roman" w:hAnsi="Times New Roman" w:cs="Times New Roman"/>
          <w:sz w:val="30"/>
          <w:szCs w:val="30"/>
          <w:lang w:eastAsia="ru-RU"/>
        </w:rPr>
        <w:t xml:space="preserve"> несет ответственность за созданную в результате этого информацию;</w:t>
      </w:r>
    </w:p>
    <w:p w:rsidR="00940DB6" w:rsidRDefault="0062665D" w:rsidP="0062665D">
      <w:pPr>
        <w:spacing w:after="0" w:line="240" w:lineRule="auto"/>
        <w:rPr>
          <w:rFonts w:ascii="Times New Roman" w:eastAsia="Times New Roman" w:hAnsi="Times New Roman" w:cs="Times New Roman"/>
          <w:sz w:val="30"/>
          <w:szCs w:val="30"/>
          <w:lang w:eastAsia="ru-RU"/>
        </w:rPr>
      </w:pPr>
      <w:proofErr w:type="gramStart"/>
      <w:r w:rsidRPr="0062665D">
        <w:rPr>
          <w:rFonts w:ascii="Times New Roman" w:eastAsia="Times New Roman" w:hAnsi="Times New Roman" w:cs="Times New Roman"/>
          <w:sz w:val="30"/>
          <w:szCs w:val="30"/>
          <w:lang w:eastAsia="ru-RU"/>
        </w:rPr>
        <w:t xml:space="preserve">2) объект бухгалтерского учета отражается главным бухгалтером или иным должностным лицом, на которое возложено ведение бухгалтерского учета в бухгалтерской (финансовой) отчетности на основании письменного распоряжения директора Учреждения,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 (п. 8 ст. 7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w:t>
      </w:r>
      <w:proofErr w:type="gramEnd"/>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5. В обязанности </w:t>
      </w:r>
      <w:r w:rsidR="00940DB6">
        <w:rPr>
          <w:rFonts w:ascii="Times New Roman" w:eastAsia="Times New Roman" w:hAnsi="Times New Roman" w:cs="Times New Roman"/>
          <w:sz w:val="30"/>
          <w:szCs w:val="30"/>
          <w:lang w:eastAsia="ru-RU"/>
        </w:rPr>
        <w:t>главного бухгалтера</w:t>
      </w:r>
      <w:r w:rsidRPr="0062665D">
        <w:rPr>
          <w:rFonts w:ascii="Times New Roman" w:eastAsia="Times New Roman" w:hAnsi="Times New Roman" w:cs="Times New Roman"/>
          <w:sz w:val="30"/>
          <w:szCs w:val="30"/>
          <w:lang w:eastAsia="ru-RU"/>
        </w:rPr>
        <w:t xml:space="preserve"> входит:</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–ведение бухгалтерского учета в соответствии с требованиями действующего законодательства;</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–контроль за правильным и экономным расходованием сре</w:t>
      </w:r>
      <w:proofErr w:type="gramStart"/>
      <w:r w:rsidRPr="0062665D">
        <w:rPr>
          <w:rFonts w:ascii="Times New Roman" w:eastAsia="Times New Roman" w:hAnsi="Times New Roman" w:cs="Times New Roman"/>
          <w:sz w:val="30"/>
          <w:szCs w:val="30"/>
          <w:lang w:eastAsia="ru-RU"/>
        </w:rPr>
        <w:t>дств в с</w:t>
      </w:r>
      <w:proofErr w:type="gramEnd"/>
      <w:r w:rsidRPr="0062665D">
        <w:rPr>
          <w:rFonts w:ascii="Times New Roman" w:eastAsia="Times New Roman" w:hAnsi="Times New Roman" w:cs="Times New Roman"/>
          <w:sz w:val="30"/>
          <w:szCs w:val="30"/>
          <w:lang w:eastAsia="ru-RU"/>
        </w:rPr>
        <w:t>оответствии с их целевым назначением в соответствии с планом финансово-хозяйственной деятельности и утвержденным государственным (муниципальным) заданием</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w:t>
      </w:r>
      <w:proofErr w:type="gramStart"/>
      <w:r w:rsidRPr="0062665D">
        <w:rPr>
          <w:rFonts w:ascii="Times New Roman" w:eastAsia="Times New Roman" w:hAnsi="Times New Roman" w:cs="Times New Roman"/>
          <w:sz w:val="30"/>
          <w:szCs w:val="30"/>
          <w:lang w:eastAsia="ru-RU"/>
        </w:rPr>
        <w:t>контроль за</w:t>
      </w:r>
      <w:proofErr w:type="gramEnd"/>
      <w:r w:rsidRPr="0062665D">
        <w:rPr>
          <w:rFonts w:ascii="Times New Roman" w:eastAsia="Times New Roman" w:hAnsi="Times New Roman" w:cs="Times New Roman"/>
          <w:sz w:val="30"/>
          <w:szCs w:val="30"/>
          <w:lang w:eastAsia="ru-RU"/>
        </w:rPr>
        <w:t xml:space="preserve"> сохранностью денежных средств и материальных ценностей в местах их хранения и эксплуатации;</w:t>
      </w:r>
    </w:p>
    <w:p w:rsidR="0062665D" w:rsidRPr="0062665D"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–начисление и выплата в установленные сроки заработной платы работникам;</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–своевременное проведение расчетов, возникающих в процессе исполнения плана финансово-хозяйственной деятельности с организациями и отдельными физическими лицами;</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lastRenderedPageBreak/>
        <w:t>–проведение инструктажа материально-ответственных лиц по вопросам учета и сохранности ценностей, находящихся на ответственном хранении;</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–составление и представление в установленном порядке и в предусмотренные сроки бюджетной отчетности;</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–хранение документов, как на бумажных, так и машинных носителях в соответствии с правилами организации государственного архивного дела;</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–иные функции, предусмотренные должностными инструкциями.</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6. Объектами</w:t>
      </w:r>
      <w:r w:rsidR="00940DB6">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 xml:space="preserve">бухгалтерского учета являются: факты хозяйственной жизни, активы, обязательства, источники финансирования деятельности экономического субъекта, доходы, расходы, иные объекты в случае если это установлено федеральными стандартами (ст. 5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 xml:space="preserve">од фактом хозяйственной </w:t>
      </w:r>
      <w:proofErr w:type="spellStart"/>
      <w:r w:rsidRPr="0062665D">
        <w:rPr>
          <w:rFonts w:ascii="Times New Roman" w:eastAsia="Times New Roman" w:hAnsi="Times New Roman" w:cs="Times New Roman"/>
          <w:sz w:val="30"/>
          <w:szCs w:val="30"/>
          <w:lang w:eastAsia="ru-RU"/>
        </w:rPr>
        <w:t>жизнипонимается</w:t>
      </w:r>
      <w:proofErr w:type="spellEnd"/>
      <w:r w:rsidRPr="0062665D">
        <w:rPr>
          <w:rFonts w:ascii="Times New Roman" w:eastAsia="Times New Roman" w:hAnsi="Times New Roman" w:cs="Times New Roman"/>
          <w:sz w:val="30"/>
          <w:szCs w:val="30"/>
          <w:lang w:eastAsia="ru-RU"/>
        </w:rPr>
        <w:t xml:space="preserve">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(ст. 3Закона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 xml:space="preserve">од </w:t>
      </w:r>
      <w:proofErr w:type="spellStart"/>
      <w:r w:rsidRPr="0062665D">
        <w:rPr>
          <w:rFonts w:ascii="Times New Roman" w:eastAsia="Times New Roman" w:hAnsi="Times New Roman" w:cs="Times New Roman"/>
          <w:sz w:val="30"/>
          <w:szCs w:val="30"/>
          <w:lang w:eastAsia="ru-RU"/>
        </w:rPr>
        <w:t>активомпризнается</w:t>
      </w:r>
      <w:proofErr w:type="spellEnd"/>
      <w:r w:rsidRPr="0062665D">
        <w:rPr>
          <w:rFonts w:ascii="Times New Roman" w:eastAsia="Times New Roman" w:hAnsi="Times New Roman" w:cs="Times New Roman"/>
          <w:sz w:val="30"/>
          <w:szCs w:val="30"/>
          <w:lang w:eastAsia="ru-RU"/>
        </w:rPr>
        <w:t xml:space="preserve">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(п. 36 СГС «Концептуальные основы»).Для целей бухгалтерского учета, формирования и публичного раскрытия показателей бухгалтерской (финансовой) отчетности обязательством</w:t>
      </w:r>
      <w:r w:rsidR="00940DB6">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 (п. 39 СГС «Концептуальные основы»)</w:t>
      </w:r>
      <w:proofErr w:type="gramStart"/>
      <w:r w:rsidRPr="0062665D">
        <w:rPr>
          <w:rFonts w:ascii="Times New Roman" w:eastAsia="Times New Roman" w:hAnsi="Times New Roman" w:cs="Times New Roman"/>
          <w:sz w:val="30"/>
          <w:szCs w:val="30"/>
          <w:lang w:eastAsia="ru-RU"/>
        </w:rPr>
        <w:t>.Д</w:t>
      </w:r>
      <w:proofErr w:type="gramEnd"/>
      <w:r w:rsidRPr="0062665D">
        <w:rPr>
          <w:rFonts w:ascii="Times New Roman" w:eastAsia="Times New Roman" w:hAnsi="Times New Roman" w:cs="Times New Roman"/>
          <w:sz w:val="30"/>
          <w:szCs w:val="30"/>
          <w:lang w:eastAsia="ru-RU"/>
        </w:rPr>
        <w:t>оходом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 (п. 43 СГС «Концептуальные основы»).Расходами</w:t>
      </w:r>
      <w:r w:rsidR="00940DB6">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 (п. 44 СГС «Концептуальные основы»)</w:t>
      </w:r>
      <w:proofErr w:type="gramStart"/>
      <w:r w:rsidRPr="0062665D">
        <w:rPr>
          <w:rFonts w:ascii="Times New Roman" w:eastAsia="Times New Roman" w:hAnsi="Times New Roman" w:cs="Times New Roman"/>
          <w:sz w:val="30"/>
          <w:szCs w:val="30"/>
          <w:lang w:eastAsia="ru-RU"/>
        </w:rPr>
        <w:t>.В</w:t>
      </w:r>
      <w:proofErr w:type="gramEnd"/>
      <w:r w:rsidRPr="0062665D">
        <w:rPr>
          <w:rFonts w:ascii="Times New Roman" w:eastAsia="Times New Roman" w:hAnsi="Times New Roman" w:cs="Times New Roman"/>
          <w:sz w:val="30"/>
          <w:szCs w:val="30"/>
          <w:lang w:eastAsia="ru-RU"/>
        </w:rPr>
        <w:t xml:space="preserve"> соответствии с п. 3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 имущество, являющееся собственностью учредителя Учреждения, учитывается Учреждением обособленно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w:t>
      </w:r>
      <w:r w:rsidRPr="0062665D">
        <w:rPr>
          <w:rFonts w:ascii="Times New Roman" w:eastAsia="Times New Roman" w:hAnsi="Times New Roman" w:cs="Times New Roman"/>
          <w:sz w:val="30"/>
          <w:szCs w:val="30"/>
          <w:lang w:eastAsia="ru-RU"/>
        </w:rPr>
        <w:lastRenderedPageBreak/>
        <w:t>находящимся у него на праве оперативного управления, а также указанное имущество, учитывается в бухгалтерском учете Учреждения обособленно от иных объектов учета.</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7. Основными задачами бухгалтерского учета являются:</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–формирование полной и достоверной информации о наличии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отчетности, необходимой внутренним пользователям (руководителям, органу, осуществляющему функции учредителя, собственнику имущества,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отчетности (приобретателям (получателям) услуг (работ), социальных пособий, кредиторам и другим пользователям бухгалтерской отчетности;</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w:t>
      </w:r>
      <w:proofErr w:type="gramStart"/>
      <w:r w:rsidRPr="0062665D">
        <w:rPr>
          <w:rFonts w:ascii="Times New Roman" w:eastAsia="Times New Roman" w:hAnsi="Times New Roman" w:cs="Times New Roman"/>
          <w:sz w:val="30"/>
          <w:szCs w:val="30"/>
          <w:lang w:eastAsia="ru-RU"/>
        </w:rPr>
        <w:t>контролю за</w:t>
      </w:r>
      <w:proofErr w:type="gramEnd"/>
      <w:r w:rsidRPr="0062665D">
        <w:rPr>
          <w:rFonts w:ascii="Times New Roman" w:eastAsia="Times New Roman" w:hAnsi="Times New Roman" w:cs="Times New Roman"/>
          <w:sz w:val="30"/>
          <w:szCs w:val="30"/>
          <w:lang w:eastAsia="ru-RU"/>
        </w:rPr>
        <w:t xml:space="preserve"> соблюдением законодательства Российской </w:t>
      </w:r>
    </w:p>
    <w:p w:rsidR="00940DB6"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Федерации при осуществлении учреждении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и нормативами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.8. Учреждение обеспечивает хранение документов учетной политики и других документов, связанных с организацией и ведением бухгалтерского учета, не менее пяти лет после года, в котором они использовались при ведении бухгалтерского учета и (или) для составления бухгалтерской (финансовой) отчетности в последний раз (п. 6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9. Бухгалтерский учет ведется непрерывно с момента регистрации Учреждения в качестве юридического лица до реорганизации или ликвидации в порядке, установленном законодательством Российской Федерации. Учреждение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lastRenderedPageBreak/>
        <w:t xml:space="preserve">10. При организации бухгалтерского учета Учреждение обязано соблюдать установленные требования (п. 16 СГС «Концептуальные основы», п. 3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11. Бухгалтерский учет доходов и расходов ведется отдельно по всем субсидиям и иным источникам целевого финансирования, в том числе и по платным услугам.</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12. Ведение бухгалтерского учета осуществляется автоматизированным способом с использованием программного продукта 1:С Предприятие 8.2 Бухгалтерия государственного учреждения,1С: Предприятие 8.2 Зарплата и управление персоналом, </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также применяются офисные программы общего назначения, входящие в состав программного пакета «</w:t>
      </w:r>
      <w:proofErr w:type="spellStart"/>
      <w:r w:rsidRPr="0062665D">
        <w:rPr>
          <w:rFonts w:ascii="Times New Roman" w:eastAsia="Times New Roman" w:hAnsi="Times New Roman" w:cs="Times New Roman"/>
          <w:sz w:val="30"/>
          <w:szCs w:val="30"/>
          <w:lang w:eastAsia="ru-RU"/>
        </w:rPr>
        <w:t>MSOffice</w:t>
      </w:r>
      <w:proofErr w:type="spellEnd"/>
      <w:r w:rsidRPr="0062665D">
        <w:rPr>
          <w:rFonts w:ascii="Times New Roman" w:eastAsia="Times New Roman" w:hAnsi="Times New Roman" w:cs="Times New Roman"/>
          <w:sz w:val="30"/>
          <w:szCs w:val="30"/>
          <w:lang w:eastAsia="ru-RU"/>
        </w:rPr>
        <w:t xml:space="preserve">», MicrosoftOfficeWord2007, </w:t>
      </w:r>
      <w:proofErr w:type="spellStart"/>
      <w:r w:rsidRPr="0062665D">
        <w:rPr>
          <w:rFonts w:ascii="Times New Roman" w:eastAsia="Times New Roman" w:hAnsi="Times New Roman" w:cs="Times New Roman"/>
          <w:sz w:val="30"/>
          <w:szCs w:val="30"/>
          <w:lang w:eastAsia="ru-RU"/>
        </w:rPr>
        <w:t>MicrosoftOfficeExcel</w:t>
      </w:r>
      <w:proofErr w:type="spellEnd"/>
      <w:r w:rsidRPr="0062665D">
        <w:rPr>
          <w:rFonts w:ascii="Times New Roman" w:eastAsia="Times New Roman" w:hAnsi="Times New Roman" w:cs="Times New Roman"/>
          <w:sz w:val="30"/>
          <w:szCs w:val="30"/>
          <w:lang w:eastAsia="ru-RU"/>
        </w:rPr>
        <w:t xml:space="preserve"> 2007, </w:t>
      </w:r>
      <w:proofErr w:type="gramStart"/>
      <w:r w:rsidRPr="0062665D">
        <w:rPr>
          <w:rFonts w:ascii="Times New Roman" w:eastAsia="Times New Roman" w:hAnsi="Times New Roman" w:cs="Times New Roman"/>
          <w:sz w:val="30"/>
          <w:szCs w:val="30"/>
          <w:lang w:eastAsia="ru-RU"/>
        </w:rPr>
        <w:t>У</w:t>
      </w:r>
      <w:proofErr w:type="gramEnd"/>
      <w:r w:rsidRPr="0062665D">
        <w:rPr>
          <w:rFonts w:ascii="Times New Roman" w:eastAsia="Times New Roman" w:hAnsi="Times New Roman" w:cs="Times New Roman"/>
          <w:sz w:val="30"/>
          <w:szCs w:val="30"/>
          <w:lang w:eastAsia="ru-RU"/>
        </w:rPr>
        <w:t>PM.13. При ведении 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закрепляется самостоятельным приказом по Учреждению.</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Учреждение вправе самостоятельно устанавливать следующую аналитику по имуществу, которое:</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–получено во временное владение (пользование) (объекты учета финансовой (</w:t>
      </w:r>
      <w:proofErr w:type="spellStart"/>
      <w:r w:rsidRPr="0062665D">
        <w:rPr>
          <w:rFonts w:ascii="Times New Roman" w:eastAsia="Times New Roman" w:hAnsi="Times New Roman" w:cs="Times New Roman"/>
          <w:sz w:val="30"/>
          <w:szCs w:val="30"/>
          <w:lang w:eastAsia="ru-RU"/>
        </w:rPr>
        <w:t>неоперационной</w:t>
      </w:r>
      <w:proofErr w:type="spellEnd"/>
      <w:r w:rsidRPr="0062665D">
        <w:rPr>
          <w:rFonts w:ascii="Times New Roman" w:eastAsia="Times New Roman" w:hAnsi="Times New Roman" w:cs="Times New Roman"/>
          <w:sz w:val="30"/>
          <w:szCs w:val="30"/>
          <w:lang w:eastAsia="ru-RU"/>
        </w:rPr>
        <w:t>) аренды);</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–передано во временное владение (пользование) (при операционной аренде);</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–получено в безвозмездное пользование (объекты учета финансовой (</w:t>
      </w:r>
      <w:proofErr w:type="spellStart"/>
      <w:r w:rsidRPr="0062665D">
        <w:rPr>
          <w:rFonts w:ascii="Times New Roman" w:eastAsia="Times New Roman" w:hAnsi="Times New Roman" w:cs="Times New Roman"/>
          <w:sz w:val="30"/>
          <w:szCs w:val="30"/>
          <w:lang w:eastAsia="ru-RU"/>
        </w:rPr>
        <w:t>неоперационной</w:t>
      </w:r>
      <w:proofErr w:type="spellEnd"/>
      <w:r w:rsidRPr="0062665D">
        <w:rPr>
          <w:rFonts w:ascii="Times New Roman" w:eastAsia="Times New Roman" w:hAnsi="Times New Roman" w:cs="Times New Roman"/>
          <w:sz w:val="30"/>
          <w:szCs w:val="30"/>
          <w:lang w:eastAsia="ru-RU"/>
        </w:rPr>
        <w:t>) аренды);</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–передано в безвозмездное пользование (при операционной аренде);</w:t>
      </w:r>
      <w:proofErr w:type="gramStart"/>
      <w:r w:rsidRPr="0062665D">
        <w:rPr>
          <w:rFonts w:ascii="Times New Roman" w:eastAsia="Times New Roman" w:hAnsi="Times New Roman" w:cs="Times New Roman"/>
          <w:sz w:val="30"/>
          <w:szCs w:val="30"/>
          <w:lang w:eastAsia="ru-RU"/>
        </w:rPr>
        <w:t>–в</w:t>
      </w:r>
      <w:proofErr w:type="gramEnd"/>
      <w:r w:rsidRPr="0062665D">
        <w:rPr>
          <w:rFonts w:ascii="Times New Roman" w:eastAsia="Times New Roman" w:hAnsi="Times New Roman" w:cs="Times New Roman"/>
          <w:sz w:val="30"/>
          <w:szCs w:val="30"/>
          <w:lang w:eastAsia="ru-RU"/>
        </w:rPr>
        <w:t xml:space="preserve"> эксплуатации;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–в запасе;</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–на консервации;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–иная категория объектов бухгалтерского учета.</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14. Методы оценки отдельных видов имущества и</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обязательств регулируются в Учреждении Положением о применяемых методах оценки имущества и обязательств.</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15.Хранение первичных (сводных) учетных документов, регистров бухгалтерского учета осуществляется</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Учреждением</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в течение сроков, установленных разд.</w:t>
      </w:r>
    </w:p>
    <w:p w:rsidR="0062665D" w:rsidRPr="0062665D"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4.1Перечня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w:t>
      </w:r>
      <w:proofErr w:type="spellStart"/>
      <w:r w:rsidRPr="0062665D">
        <w:rPr>
          <w:rFonts w:ascii="Times New Roman" w:eastAsia="Times New Roman" w:hAnsi="Times New Roman" w:cs="Times New Roman"/>
          <w:sz w:val="30"/>
          <w:szCs w:val="30"/>
          <w:lang w:eastAsia="ru-RU"/>
        </w:rPr>
        <w:lastRenderedPageBreak/>
        <w:t>No</w:t>
      </w:r>
      <w:proofErr w:type="spellEnd"/>
      <w:r w:rsidRPr="0062665D">
        <w:rPr>
          <w:rFonts w:ascii="Times New Roman" w:eastAsia="Times New Roman" w:hAnsi="Times New Roman" w:cs="Times New Roman"/>
          <w:sz w:val="30"/>
          <w:szCs w:val="30"/>
          <w:lang w:eastAsia="ru-RU"/>
        </w:rPr>
        <w:t xml:space="preserve"> 558, но не менее пяти лет после окончания отчетного года, в котором (за который) они составлены (п. 33СГС</w:t>
      </w:r>
      <w:proofErr w:type="gramStart"/>
      <w:r w:rsidRPr="0062665D">
        <w:rPr>
          <w:rFonts w:ascii="Times New Roman" w:eastAsia="Times New Roman" w:hAnsi="Times New Roman" w:cs="Times New Roman"/>
          <w:sz w:val="30"/>
          <w:szCs w:val="30"/>
          <w:lang w:eastAsia="ru-RU"/>
        </w:rPr>
        <w:t>«К</w:t>
      </w:r>
      <w:proofErr w:type="gramEnd"/>
      <w:r w:rsidRPr="0062665D">
        <w:rPr>
          <w:rFonts w:ascii="Times New Roman" w:eastAsia="Times New Roman" w:hAnsi="Times New Roman" w:cs="Times New Roman"/>
          <w:sz w:val="30"/>
          <w:szCs w:val="30"/>
          <w:lang w:eastAsia="ru-RU"/>
        </w:rPr>
        <w:t xml:space="preserve">онцептуальные основы», п. 19Приказа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16. При применении неунифицированных форм первичных документов главный бухгалтер указывает перечень форм первичных учетных документов и форм, по которым составление документов действующим законодательством не предусмотрено, но они применяются для отражения хозяйственных операций, сроки их составления, а также перечень должностных лиц, ответственных за их оформление и утверждение.</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Перечень применяемых неунифицированных форм первичных документов и регистров бухгалтерского учета в учреждении и особенности их применения закрепляется приказом по Учреждению.</w:t>
      </w:r>
    </w:p>
    <w:p w:rsidR="00773670" w:rsidRDefault="0062665D" w:rsidP="0062665D">
      <w:pPr>
        <w:spacing w:after="0" w:line="240" w:lineRule="auto"/>
        <w:rPr>
          <w:rFonts w:ascii="Times New Roman" w:eastAsia="Times New Roman" w:hAnsi="Times New Roman" w:cs="Times New Roman"/>
          <w:sz w:val="30"/>
          <w:szCs w:val="30"/>
          <w:lang w:eastAsia="ru-RU"/>
        </w:rPr>
      </w:pPr>
      <w:proofErr w:type="gramStart"/>
      <w:r w:rsidRPr="0062665D">
        <w:rPr>
          <w:rFonts w:ascii="Times New Roman" w:eastAsia="Times New Roman" w:hAnsi="Times New Roman" w:cs="Times New Roman"/>
          <w:sz w:val="30"/>
          <w:szCs w:val="30"/>
          <w:lang w:eastAsia="ru-RU"/>
        </w:rPr>
        <w:t>17.Формирование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приказом по учреждению,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 (п</w:t>
      </w:r>
      <w:proofErr w:type="gramEnd"/>
      <w:r w:rsidRPr="0062665D">
        <w:rPr>
          <w:rFonts w:ascii="Times New Roman" w:eastAsia="Times New Roman" w:hAnsi="Times New Roman" w:cs="Times New Roman"/>
          <w:sz w:val="30"/>
          <w:szCs w:val="30"/>
          <w:lang w:eastAsia="ru-RU"/>
        </w:rPr>
        <w:t xml:space="preserve">. </w:t>
      </w:r>
      <w:proofErr w:type="gramStart"/>
      <w:r w:rsidRPr="0062665D">
        <w:rPr>
          <w:rFonts w:ascii="Times New Roman" w:eastAsia="Times New Roman" w:hAnsi="Times New Roman" w:cs="Times New Roman"/>
          <w:sz w:val="30"/>
          <w:szCs w:val="30"/>
          <w:lang w:eastAsia="ru-RU"/>
        </w:rPr>
        <w:t xml:space="preserve">19 </w:t>
      </w:r>
      <w:proofErr w:type="spellStart"/>
      <w:r w:rsidRPr="0062665D">
        <w:rPr>
          <w:rFonts w:ascii="Times New Roman" w:eastAsia="Times New Roman" w:hAnsi="Times New Roman" w:cs="Times New Roman"/>
          <w:sz w:val="30"/>
          <w:szCs w:val="30"/>
          <w:lang w:eastAsia="ru-RU"/>
        </w:rPr>
        <w:t>ПриказNo</w:t>
      </w:r>
      <w:proofErr w:type="spellEnd"/>
      <w:r w:rsidRPr="0062665D">
        <w:rPr>
          <w:rFonts w:ascii="Times New Roman" w:eastAsia="Times New Roman" w:hAnsi="Times New Roman" w:cs="Times New Roman"/>
          <w:sz w:val="30"/>
          <w:szCs w:val="30"/>
          <w:lang w:eastAsia="ru-RU"/>
        </w:rPr>
        <w:t xml:space="preserve"> 157н).</w:t>
      </w:r>
      <w:proofErr w:type="gramEnd"/>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18. В целях обеспечения сохранности материальных ценностей и достоверности, данных бухгалтерского учета в Учреждении проводится инвентаризация имущества и обязательств в соответствии с требованиями ст. 11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 </w:t>
      </w:r>
      <w:proofErr w:type="spellStart"/>
      <w:r w:rsidRPr="0062665D">
        <w:rPr>
          <w:rFonts w:ascii="Times New Roman" w:eastAsia="Times New Roman" w:hAnsi="Times New Roman" w:cs="Times New Roman"/>
          <w:sz w:val="30"/>
          <w:szCs w:val="30"/>
          <w:lang w:eastAsia="ru-RU"/>
        </w:rPr>
        <w:t>раздела</w:t>
      </w:r>
      <w:proofErr w:type="gramStart"/>
      <w:r w:rsidRPr="0062665D">
        <w:rPr>
          <w:rFonts w:ascii="Times New Roman" w:eastAsia="Times New Roman" w:hAnsi="Times New Roman" w:cs="Times New Roman"/>
          <w:sz w:val="30"/>
          <w:szCs w:val="30"/>
          <w:lang w:eastAsia="ru-RU"/>
        </w:rPr>
        <w:t>VIII</w:t>
      </w:r>
      <w:proofErr w:type="gramEnd"/>
      <w:r w:rsidRPr="0062665D">
        <w:rPr>
          <w:rFonts w:ascii="Times New Roman" w:eastAsia="Times New Roman" w:hAnsi="Times New Roman" w:cs="Times New Roman"/>
          <w:sz w:val="30"/>
          <w:szCs w:val="30"/>
          <w:lang w:eastAsia="ru-RU"/>
        </w:rPr>
        <w:t>СГС</w:t>
      </w:r>
      <w:proofErr w:type="spellEnd"/>
      <w:r w:rsidRPr="0062665D">
        <w:rPr>
          <w:rFonts w:ascii="Times New Roman" w:eastAsia="Times New Roman" w:hAnsi="Times New Roman" w:cs="Times New Roman"/>
          <w:sz w:val="30"/>
          <w:szCs w:val="30"/>
          <w:lang w:eastAsia="ru-RU"/>
        </w:rPr>
        <w:t xml:space="preserve"> «Концептуальные основы», п. 6 и п. 20 Единого плана счетов.</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Учреждение проводит инвентаризацию имущества и обязательств на основании приказа директора Учреждения.</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19. Требования к составу инвентаризационной комиссии, права, обязанности, ответственность членов инвентаризационной комиссии регулируются положением о постоянно действующей инвентаризационной комиссии.</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Порядок проведения отдельных видов имущества и обязательством регулируется положениями о проведении инвентаризаций.</w:t>
      </w:r>
      <w:r w:rsidR="00773670">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Результаты инвентаризации отражаются на соответствующих счетах бухгалтерского учета.</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20. Организация и порядок проведения внутреннего финансового контроля регулируется в Учреждении Положением о внутреннем финансовом контроле.</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21. В соответствии с п. 4 ст. 29 Закона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402-ФЗ, п. 14 Единого плана счетов, при смене директора Учреждения и (или) главного бухгалтера либо иного должностного лица, на которое возложено ведение </w:t>
      </w:r>
      <w:r w:rsidRPr="0062665D">
        <w:rPr>
          <w:rFonts w:ascii="Times New Roman" w:eastAsia="Times New Roman" w:hAnsi="Times New Roman" w:cs="Times New Roman"/>
          <w:sz w:val="30"/>
          <w:szCs w:val="30"/>
          <w:lang w:eastAsia="ru-RU"/>
        </w:rPr>
        <w:lastRenderedPageBreak/>
        <w:t>бухгалтерского учета, должна обеспечиваться передача документов бухгалтерского учета Учреждения. Порядок передачи документов в Учреждении регулируется Положением о порядке передачи документов при смене директора и (или) главного бухгалтера Учреждения.</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22. Учреждением к бухгалтерскому учету в качестве основных сре</w:t>
      </w:r>
      <w:proofErr w:type="gramStart"/>
      <w:r w:rsidRPr="0062665D">
        <w:rPr>
          <w:rFonts w:ascii="Times New Roman" w:eastAsia="Times New Roman" w:hAnsi="Times New Roman" w:cs="Times New Roman"/>
          <w:sz w:val="30"/>
          <w:szCs w:val="30"/>
          <w:lang w:eastAsia="ru-RU"/>
        </w:rPr>
        <w:t>дств пр</w:t>
      </w:r>
      <w:proofErr w:type="gramEnd"/>
      <w:r w:rsidRPr="0062665D">
        <w:rPr>
          <w:rFonts w:ascii="Times New Roman" w:eastAsia="Times New Roman" w:hAnsi="Times New Roman" w:cs="Times New Roman"/>
          <w:sz w:val="30"/>
          <w:szCs w:val="30"/>
          <w:lang w:eastAsia="ru-RU"/>
        </w:rPr>
        <w:t>инимаются материальные ценности, являющиеся активами: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1)предназначенные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w:t>
      </w:r>
      <w:proofErr w:type="gramStart"/>
      <w:r w:rsidRPr="0062665D">
        <w:rPr>
          <w:rFonts w:ascii="Times New Roman" w:eastAsia="Times New Roman" w:hAnsi="Times New Roman" w:cs="Times New Roman"/>
          <w:sz w:val="30"/>
          <w:szCs w:val="30"/>
          <w:lang w:eastAsia="ru-RU"/>
        </w:rPr>
        <w:t>2)находящиеся в эксплуатации, в запасе, на консервации, сданные в аренду, либо переданные по договору безвозмездного пользования,</w:t>
      </w:r>
      <w:proofErr w:type="gramEnd"/>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3)независимо от стоимости со сроком полезного использования более 12 месяцев,</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4)Учреждение прогнозирует получение от использования объектов полезный потенциал и (или) экономические выгоды (п. 7, п. 8 СГС «Концептуальные основы», п. 38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23. Поступления денежных средств или их эквивалентов Учреждению, либо в ходе выполнения Учреждением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бухгалтерского учета будущими экономическими выгодами, заключенными в активе (п. 38 СГС «Концептуальные основы»).</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24.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62665D">
        <w:rPr>
          <w:rFonts w:ascii="Times New Roman" w:eastAsia="Times New Roman" w:hAnsi="Times New Roman" w:cs="Times New Roman"/>
          <w:sz w:val="30"/>
          <w:szCs w:val="30"/>
          <w:lang w:eastAsia="ru-RU"/>
        </w:rPr>
        <w:t>забалансовом</w:t>
      </w:r>
      <w:proofErr w:type="spellEnd"/>
      <w:r w:rsidRPr="0062665D">
        <w:rPr>
          <w:rFonts w:ascii="Times New Roman" w:eastAsia="Times New Roman" w:hAnsi="Times New Roman" w:cs="Times New Roman"/>
          <w:sz w:val="30"/>
          <w:szCs w:val="30"/>
          <w:lang w:eastAsia="ru-RU"/>
        </w:rPr>
        <w:t xml:space="preserve"> счете </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02 «Материальные ценности на хранении» в условной оценке 1 объект –1 рубль до дальнейшего определения функционального назначения указанного имущества (вовлечения в хозяйственный оборот, продажи или списания)</w:t>
      </w:r>
      <w:proofErr w:type="gramStart"/>
      <w:r w:rsidRPr="0062665D">
        <w:rPr>
          <w:rFonts w:ascii="Times New Roman" w:eastAsia="Times New Roman" w:hAnsi="Times New Roman" w:cs="Times New Roman"/>
          <w:sz w:val="30"/>
          <w:szCs w:val="30"/>
          <w:lang w:eastAsia="ru-RU"/>
        </w:rPr>
        <w:t>,(</w:t>
      </w:r>
      <w:proofErr w:type="gramEnd"/>
      <w:r w:rsidRPr="0062665D">
        <w:rPr>
          <w:rFonts w:ascii="Times New Roman" w:eastAsia="Times New Roman" w:hAnsi="Times New Roman" w:cs="Times New Roman"/>
          <w:sz w:val="30"/>
          <w:szCs w:val="30"/>
          <w:lang w:eastAsia="ru-RU"/>
        </w:rPr>
        <w:t xml:space="preserve">либо по балансовой стоимости) . Дальнейшее начисление амортизации на указанные объекты имущества не производится (п. 8 СГС «Основные средства», письмо Минфина России от 15.12.2017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02-07-07/84237).</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25. В бухгалтерском учете Учреждения основные средства группируются по стоимостному критерию в зависимости от даты ввода в эксплуатацию.</w:t>
      </w:r>
      <w:r w:rsidR="00773670">
        <w:rPr>
          <w:rFonts w:ascii="Times New Roman" w:eastAsia="Times New Roman" w:hAnsi="Times New Roman" w:cs="Times New Roman"/>
          <w:sz w:val="30"/>
          <w:szCs w:val="30"/>
          <w:lang w:eastAsia="ru-RU"/>
        </w:rPr>
        <w:t xml:space="preserve"> </w:t>
      </w:r>
      <w:proofErr w:type="gramStart"/>
      <w:r w:rsidRPr="0062665D">
        <w:rPr>
          <w:rFonts w:ascii="Times New Roman" w:eastAsia="Times New Roman" w:hAnsi="Times New Roman" w:cs="Times New Roman"/>
          <w:sz w:val="30"/>
          <w:szCs w:val="30"/>
          <w:lang w:eastAsia="ru-RU"/>
        </w:rPr>
        <w:t xml:space="preserve">Если согласно классификатору ОКОФ ОК 013-2014 (СНС 2008)материальные ценности отнесены к основным фондам, но в соответствии с п. 99Единого плана счетов указанные ценности относятся к материальным запасам (несмотря на то, что срок полезного использования данных объектов более 12 месяцев), такие объекты </w:t>
      </w:r>
      <w:r w:rsidRPr="0062665D">
        <w:rPr>
          <w:rFonts w:ascii="Times New Roman" w:eastAsia="Times New Roman" w:hAnsi="Times New Roman" w:cs="Times New Roman"/>
          <w:sz w:val="30"/>
          <w:szCs w:val="30"/>
          <w:lang w:eastAsia="ru-RU"/>
        </w:rPr>
        <w:lastRenderedPageBreak/>
        <w:t xml:space="preserve">принимаются к учету в составе материальных запасов (письмо Минфина России от 27.12.2016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02-07-08/78243).</w:t>
      </w:r>
      <w:proofErr w:type="gramEnd"/>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26. Решение об отнесении объектов имущества к основным средствам принимает постоянно действующая комиссия Учреждения по поступлению и выбытию активов (письмо Минфина России от 27.12.2017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02-07-08/78243).</w:t>
      </w:r>
    </w:p>
    <w:p w:rsidR="00773670" w:rsidRDefault="00773670" w:rsidP="0062665D">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27</w:t>
      </w:r>
      <w:r w:rsidR="0062665D" w:rsidRPr="0062665D">
        <w:rPr>
          <w:rFonts w:ascii="Times New Roman" w:eastAsia="Times New Roman" w:hAnsi="Times New Roman" w:cs="Times New Roman"/>
          <w:sz w:val="30"/>
          <w:szCs w:val="30"/>
          <w:lang w:eastAsia="ru-RU"/>
        </w:rPr>
        <w:t xml:space="preserve">. Имущество, учитываемое на </w:t>
      </w:r>
      <w:proofErr w:type="spellStart"/>
      <w:r w:rsidR="0062665D" w:rsidRPr="0062665D">
        <w:rPr>
          <w:rFonts w:ascii="Times New Roman" w:eastAsia="Times New Roman" w:hAnsi="Times New Roman" w:cs="Times New Roman"/>
          <w:sz w:val="30"/>
          <w:szCs w:val="30"/>
          <w:lang w:eastAsia="ru-RU"/>
        </w:rPr>
        <w:t>забалансовых</w:t>
      </w:r>
      <w:proofErr w:type="spellEnd"/>
      <w:r w:rsidR="0062665D" w:rsidRPr="0062665D">
        <w:rPr>
          <w:rFonts w:ascii="Times New Roman" w:eastAsia="Times New Roman" w:hAnsi="Times New Roman" w:cs="Times New Roman"/>
          <w:sz w:val="30"/>
          <w:szCs w:val="30"/>
          <w:lang w:eastAsia="ru-RU"/>
        </w:rPr>
        <w:t xml:space="preserve"> счетах, может учитываться следующими методами оценки учета:</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–по остаточной стоимости (при наличии);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–в условной оценке один объект, один рубль</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 –при полной амортизации объекта (при нулевой остаточной стоимости) (письмо Минфина России от 15.12.2017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02-07-07/84237).28. Единицей учета основных средств является инвентарный объект (п. 9 СГС «Основные средства»). Отдельными инвентарными объектами являются:</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–локально-вычислительная сеть;</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–системные блоки;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–мониторы;</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–принтеры;</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–сканеры;</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–приборы (аппаратура) пожарной сигнализации;</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–приборы (аппаратура) охранной сигнализации, объединяемые в комплекс конструктивно</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 –сочлененных предметов (п. 10 СГС «Основные средства», п. п. 6, 45Единого плана счетов)</w:t>
      </w:r>
      <w:proofErr w:type="gramStart"/>
      <w:r w:rsidRPr="0062665D">
        <w:rPr>
          <w:rFonts w:ascii="Times New Roman" w:eastAsia="Times New Roman" w:hAnsi="Times New Roman" w:cs="Times New Roman"/>
          <w:sz w:val="30"/>
          <w:szCs w:val="30"/>
          <w:lang w:eastAsia="ru-RU"/>
        </w:rPr>
        <w:t>.К</w:t>
      </w:r>
      <w:proofErr w:type="gramEnd"/>
      <w:r w:rsidRPr="0062665D">
        <w:rPr>
          <w:rFonts w:ascii="Times New Roman" w:eastAsia="Times New Roman" w:hAnsi="Times New Roman" w:cs="Times New Roman"/>
          <w:sz w:val="30"/>
          <w:szCs w:val="30"/>
          <w:lang w:eastAsia="ru-RU"/>
        </w:rPr>
        <w:t xml:space="preserve">ритерии признания объекта основных средств, предусмотренные пунктом 8СГС «Основные средства» (критерии актива), должны применяться к инвентарному объекту в целом (письмо Минфина России от 15.12.2017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02-07-07/84237).29. Согласно положениям ст. 120ГК РФ, к недвижимому и особо ценному движимому имуществу, в отношении которого Учреждение не имеет права самостоятельного распоряжения (далее </w:t>
      </w:r>
      <w:proofErr w:type="gramStart"/>
      <w:r w:rsidRPr="0062665D">
        <w:rPr>
          <w:rFonts w:ascii="Times New Roman" w:eastAsia="Times New Roman" w:hAnsi="Times New Roman" w:cs="Times New Roman"/>
          <w:sz w:val="30"/>
          <w:szCs w:val="30"/>
          <w:lang w:eastAsia="ru-RU"/>
        </w:rPr>
        <w:t>–о</w:t>
      </w:r>
      <w:proofErr w:type="gramEnd"/>
      <w:r w:rsidRPr="0062665D">
        <w:rPr>
          <w:rFonts w:ascii="Times New Roman" w:eastAsia="Times New Roman" w:hAnsi="Times New Roman" w:cs="Times New Roman"/>
          <w:sz w:val="30"/>
          <w:szCs w:val="30"/>
          <w:lang w:eastAsia="ru-RU"/>
        </w:rPr>
        <w:t xml:space="preserve">собо ценное имущество, ОЦИ), относится:–особо ценное движимое имущество, закрепленное за Учреждением собственником этого имущества или приобретенное учреждением за счет выделенных собственником имущества средств (указанные объекты ОЦИ отражаются на соответствующих счетах аналитического учета счетов 410120000, 410520000, в части ОЦИ, приобретенного за счет средств от приносящей доход деятельности до изменения его типа и закрепленного за учреждением, </w:t>
      </w:r>
      <w:proofErr w:type="gramStart"/>
      <w:r w:rsidRPr="0062665D">
        <w:rPr>
          <w:rFonts w:ascii="Times New Roman" w:eastAsia="Times New Roman" w:hAnsi="Times New Roman" w:cs="Times New Roman"/>
          <w:sz w:val="30"/>
          <w:szCs w:val="30"/>
          <w:lang w:eastAsia="ru-RU"/>
        </w:rPr>
        <w:t>–н</w:t>
      </w:r>
      <w:proofErr w:type="gramEnd"/>
      <w:r w:rsidRPr="0062665D">
        <w:rPr>
          <w:rFonts w:ascii="Times New Roman" w:eastAsia="Times New Roman" w:hAnsi="Times New Roman" w:cs="Times New Roman"/>
          <w:sz w:val="30"/>
          <w:szCs w:val="30"/>
          <w:lang w:eastAsia="ru-RU"/>
        </w:rPr>
        <w:t xml:space="preserve">а счетах 210120000, 210520000); –недвижимое имущество, вне зависимости от источника, за счет которого приобретено данное имущество (согласно Приказу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 отражается на счетах 410110000, 210110000) (письмо Минфина России от </w:t>
      </w:r>
      <w:r w:rsidRPr="0062665D">
        <w:rPr>
          <w:rFonts w:ascii="Times New Roman" w:eastAsia="Times New Roman" w:hAnsi="Times New Roman" w:cs="Times New Roman"/>
          <w:sz w:val="30"/>
          <w:szCs w:val="30"/>
          <w:lang w:eastAsia="ru-RU"/>
        </w:rPr>
        <w:lastRenderedPageBreak/>
        <w:t xml:space="preserve">18.09.2012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02-06-07/3798).Критерии включения имущества Учреждения в состав ОЦД имущества не содержат ограничений в отношении финансового источника его </w:t>
      </w:r>
      <w:proofErr w:type="spellStart"/>
      <w:r w:rsidRPr="0062665D">
        <w:rPr>
          <w:rFonts w:ascii="Times New Roman" w:eastAsia="Times New Roman" w:hAnsi="Times New Roman" w:cs="Times New Roman"/>
          <w:sz w:val="30"/>
          <w:szCs w:val="30"/>
          <w:lang w:eastAsia="ru-RU"/>
        </w:rPr>
        <w:t>приобретения</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еречни</w:t>
      </w:r>
      <w:proofErr w:type="spellEnd"/>
      <w:r w:rsidRPr="0062665D">
        <w:rPr>
          <w:rFonts w:ascii="Times New Roman" w:eastAsia="Times New Roman" w:hAnsi="Times New Roman" w:cs="Times New Roman"/>
          <w:sz w:val="30"/>
          <w:szCs w:val="30"/>
          <w:lang w:eastAsia="ru-RU"/>
        </w:rPr>
        <w:t xml:space="preserve"> особо ценного движимого имущества учреждения определяются органом, осуществляющим функции и полномочия учредителя, согласно Приказа </w:t>
      </w:r>
      <w:proofErr w:type="spellStart"/>
      <w:r w:rsidRPr="0062665D">
        <w:rPr>
          <w:rFonts w:ascii="Times New Roman" w:eastAsia="Times New Roman" w:hAnsi="Times New Roman" w:cs="Times New Roman"/>
          <w:sz w:val="30"/>
          <w:szCs w:val="30"/>
          <w:lang w:eastAsia="ru-RU"/>
        </w:rPr>
        <w:t>ДКСиМП</w:t>
      </w:r>
      <w:proofErr w:type="spellEnd"/>
      <w:r w:rsidRPr="0062665D">
        <w:rPr>
          <w:rFonts w:ascii="Times New Roman" w:eastAsia="Times New Roman" w:hAnsi="Times New Roman" w:cs="Times New Roman"/>
          <w:sz w:val="30"/>
          <w:szCs w:val="30"/>
          <w:lang w:eastAsia="ru-RU"/>
        </w:rPr>
        <w:t xml:space="preserve">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1535-од от 31.12.2013 г.30. Основные средства принимаются к бухгалтерскому учету по их первоначальной стоимости. Первоначальной стоимостью основных сре</w:t>
      </w:r>
      <w:proofErr w:type="gramStart"/>
      <w:r w:rsidRPr="0062665D">
        <w:rPr>
          <w:rFonts w:ascii="Times New Roman" w:eastAsia="Times New Roman" w:hAnsi="Times New Roman" w:cs="Times New Roman"/>
          <w:sz w:val="30"/>
          <w:szCs w:val="30"/>
          <w:lang w:eastAsia="ru-RU"/>
        </w:rPr>
        <w:t>дств пр</w:t>
      </w:r>
      <w:proofErr w:type="gramEnd"/>
      <w:r w:rsidRPr="0062665D">
        <w:rPr>
          <w:rFonts w:ascii="Times New Roman" w:eastAsia="Times New Roman" w:hAnsi="Times New Roman" w:cs="Times New Roman"/>
          <w:sz w:val="30"/>
          <w:szCs w:val="30"/>
          <w:lang w:eastAsia="ru-RU"/>
        </w:rPr>
        <w:t xml:space="preserve">изнается сумма фактических вложений Учреждения в приобретение, сооружение и изготовление объектов основных </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(п. 15 СГС «Основные средства»). 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0106х310 «Увеличение капитальных вложений в основные средства»</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 (п. 19 СГС «Основные средства»).31. Установлен следующий порядок формирования первоначальной стоимости основного средства, приобретенного в результате обменной операции (созданного своими силами) (</w:t>
      </w:r>
      <w:proofErr w:type="spellStart"/>
      <w:r w:rsidRPr="0062665D">
        <w:rPr>
          <w:rFonts w:ascii="Times New Roman" w:eastAsia="Times New Roman" w:hAnsi="Times New Roman" w:cs="Times New Roman"/>
          <w:sz w:val="30"/>
          <w:szCs w:val="30"/>
          <w:lang w:eastAsia="ru-RU"/>
        </w:rPr>
        <w:t>пп</w:t>
      </w:r>
      <w:proofErr w:type="spellEnd"/>
      <w:r w:rsidRPr="0062665D">
        <w:rPr>
          <w:rFonts w:ascii="Times New Roman" w:eastAsia="Times New Roman" w:hAnsi="Times New Roman" w:cs="Times New Roman"/>
          <w:sz w:val="30"/>
          <w:szCs w:val="30"/>
          <w:lang w:eastAsia="ru-RU"/>
        </w:rPr>
        <w:t>. 15,17, 20, 21 СГС «Основные средства»)</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 xml:space="preserve">ервоначальная стоимость основного средства, созданного собственными </w:t>
      </w:r>
      <w:proofErr w:type="spellStart"/>
      <w:r w:rsidRPr="0062665D">
        <w:rPr>
          <w:rFonts w:ascii="Times New Roman" w:eastAsia="Times New Roman" w:hAnsi="Times New Roman" w:cs="Times New Roman"/>
          <w:sz w:val="30"/>
          <w:szCs w:val="30"/>
          <w:lang w:eastAsia="ru-RU"/>
        </w:rPr>
        <w:t>силамии</w:t>
      </w:r>
      <w:proofErr w:type="spellEnd"/>
      <w:r w:rsidRPr="0062665D">
        <w:rPr>
          <w:rFonts w:ascii="Times New Roman" w:eastAsia="Times New Roman" w:hAnsi="Times New Roman" w:cs="Times New Roman"/>
          <w:sz w:val="30"/>
          <w:szCs w:val="30"/>
          <w:lang w:eastAsia="ru-RU"/>
        </w:rPr>
        <w:t xml:space="preserve"> предназначенного для использования самим Учреждением при выполнении работ, оказания услуг либо для управленческих нужд, соответствует затратам на его производство, за исключением понесенных при его создании сверхнормативных потерь сырья, трудовых и других ресурсов, которые учитываются в составе </w:t>
      </w:r>
      <w:proofErr w:type="spellStart"/>
      <w:r w:rsidRPr="0062665D">
        <w:rPr>
          <w:rFonts w:ascii="Times New Roman" w:eastAsia="Times New Roman" w:hAnsi="Times New Roman" w:cs="Times New Roman"/>
          <w:sz w:val="30"/>
          <w:szCs w:val="30"/>
          <w:lang w:eastAsia="ru-RU"/>
        </w:rPr>
        <w:t>расходов</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ервоначальной</w:t>
      </w:r>
      <w:proofErr w:type="spellEnd"/>
      <w:r w:rsidRPr="0062665D">
        <w:rPr>
          <w:rFonts w:ascii="Times New Roman" w:eastAsia="Times New Roman" w:hAnsi="Times New Roman" w:cs="Times New Roman"/>
          <w:sz w:val="30"/>
          <w:szCs w:val="30"/>
          <w:lang w:eastAsia="ru-RU"/>
        </w:rPr>
        <w:t xml:space="preserve"> стоимостью объекта основных средств, </w:t>
      </w:r>
      <w:proofErr w:type="spellStart"/>
      <w:r w:rsidRPr="0062665D">
        <w:rPr>
          <w:rFonts w:ascii="Times New Roman" w:eastAsia="Times New Roman" w:hAnsi="Times New Roman" w:cs="Times New Roman"/>
          <w:sz w:val="30"/>
          <w:szCs w:val="30"/>
          <w:lang w:eastAsia="ru-RU"/>
        </w:rPr>
        <w:t>полученногов</w:t>
      </w:r>
      <w:proofErr w:type="spellEnd"/>
      <w:r w:rsidRPr="0062665D">
        <w:rPr>
          <w:rFonts w:ascii="Times New Roman" w:eastAsia="Times New Roman" w:hAnsi="Times New Roman" w:cs="Times New Roman"/>
          <w:sz w:val="30"/>
          <w:szCs w:val="30"/>
          <w:lang w:eastAsia="ru-RU"/>
        </w:rPr>
        <w:t xml:space="preserve"> обмен на иные активы в результате коммерческой обменной операции, осуществленной </w:t>
      </w:r>
      <w:proofErr w:type="spellStart"/>
      <w:r w:rsidRPr="0062665D">
        <w:rPr>
          <w:rFonts w:ascii="Times New Roman" w:eastAsia="Times New Roman" w:hAnsi="Times New Roman" w:cs="Times New Roman"/>
          <w:sz w:val="30"/>
          <w:szCs w:val="30"/>
          <w:lang w:eastAsia="ru-RU"/>
        </w:rPr>
        <w:t>безприменения</w:t>
      </w:r>
      <w:proofErr w:type="spellEnd"/>
      <w:r w:rsidRPr="0062665D">
        <w:rPr>
          <w:rFonts w:ascii="Times New Roman" w:eastAsia="Times New Roman" w:hAnsi="Times New Roman" w:cs="Times New Roman"/>
          <w:sz w:val="30"/>
          <w:szCs w:val="30"/>
          <w:lang w:eastAsia="ru-RU"/>
        </w:rPr>
        <w:t xml:space="preserve"> денежных средств(их эквивалентов), является его справедливая стоимость на дату приобретения. Если справедливую стоимость ни полученного, ни переданного актива невозможно надежно оценить, стоимость определяется на основании остаточной стоимости переданного взамен </w:t>
      </w:r>
      <w:proofErr w:type="spellStart"/>
      <w:r w:rsidRPr="0062665D">
        <w:rPr>
          <w:rFonts w:ascii="Times New Roman" w:eastAsia="Times New Roman" w:hAnsi="Times New Roman" w:cs="Times New Roman"/>
          <w:sz w:val="30"/>
          <w:szCs w:val="30"/>
          <w:lang w:eastAsia="ru-RU"/>
        </w:rPr>
        <w:t>актива</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ервоначальная</w:t>
      </w:r>
      <w:proofErr w:type="spellEnd"/>
      <w:r w:rsidRPr="0062665D">
        <w:rPr>
          <w:rFonts w:ascii="Times New Roman" w:eastAsia="Times New Roman" w:hAnsi="Times New Roman" w:cs="Times New Roman"/>
          <w:sz w:val="30"/>
          <w:szCs w:val="30"/>
          <w:lang w:eastAsia="ru-RU"/>
        </w:rPr>
        <w:t xml:space="preserve"> стоимость объекта основных средств, полученного в результате обменной операции некоммерческого </w:t>
      </w:r>
      <w:proofErr w:type="spellStart"/>
      <w:r w:rsidRPr="0062665D">
        <w:rPr>
          <w:rFonts w:ascii="Times New Roman" w:eastAsia="Times New Roman" w:hAnsi="Times New Roman" w:cs="Times New Roman"/>
          <w:sz w:val="30"/>
          <w:szCs w:val="30"/>
          <w:lang w:eastAsia="ru-RU"/>
        </w:rPr>
        <w:t>характера,определяется</w:t>
      </w:r>
      <w:proofErr w:type="spellEnd"/>
      <w:r w:rsidRPr="0062665D">
        <w:rPr>
          <w:rFonts w:ascii="Times New Roman" w:eastAsia="Times New Roman" w:hAnsi="Times New Roman" w:cs="Times New Roman"/>
          <w:sz w:val="30"/>
          <w:szCs w:val="30"/>
          <w:lang w:eastAsia="ru-RU"/>
        </w:rPr>
        <w:t xml:space="preserve"> на основании остаточной стоимости </w:t>
      </w:r>
      <w:r w:rsidRPr="0062665D">
        <w:rPr>
          <w:rFonts w:ascii="Times New Roman" w:eastAsia="Times New Roman" w:hAnsi="Times New Roman" w:cs="Times New Roman"/>
          <w:sz w:val="30"/>
          <w:szCs w:val="30"/>
          <w:lang w:eastAsia="ru-RU"/>
        </w:rPr>
        <w:lastRenderedPageBreak/>
        <w:t xml:space="preserve">переданного взамен </w:t>
      </w:r>
      <w:proofErr w:type="spellStart"/>
      <w:r w:rsidRPr="0062665D">
        <w:rPr>
          <w:rFonts w:ascii="Times New Roman" w:eastAsia="Times New Roman" w:hAnsi="Times New Roman" w:cs="Times New Roman"/>
          <w:sz w:val="30"/>
          <w:szCs w:val="30"/>
          <w:lang w:eastAsia="ru-RU"/>
        </w:rPr>
        <w:t>актива.Если</w:t>
      </w:r>
      <w:proofErr w:type="spellEnd"/>
      <w:r w:rsidRPr="0062665D">
        <w:rPr>
          <w:rFonts w:ascii="Times New Roman" w:eastAsia="Times New Roman" w:hAnsi="Times New Roman" w:cs="Times New Roman"/>
          <w:sz w:val="30"/>
          <w:szCs w:val="30"/>
          <w:lang w:eastAsia="ru-RU"/>
        </w:rPr>
        <w:t xml:space="preserve"> данные об остаточной стоимости переданного взамен актива (по коммерческой или некоммерческой обменной операции) по каким-либо причинам недоступны, либо на дату передачи остаточная стоимость передаваемого взамен актива нулевая, приобретенное основное средство отражается в условной оценке, равной одному рублю.</w:t>
      </w:r>
    </w:p>
    <w:p w:rsidR="00773670"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32. Установлен следующий порядок формирования первоначальной стоимости основного средства, приобретенного в результате необменных операций (</w:t>
      </w:r>
      <w:proofErr w:type="spellStart"/>
      <w:r w:rsidRPr="0062665D">
        <w:rPr>
          <w:rFonts w:ascii="Times New Roman" w:eastAsia="Times New Roman" w:hAnsi="Times New Roman" w:cs="Times New Roman"/>
          <w:sz w:val="30"/>
          <w:szCs w:val="30"/>
          <w:lang w:eastAsia="ru-RU"/>
        </w:rPr>
        <w:t>пп</w:t>
      </w:r>
      <w:proofErr w:type="spellEnd"/>
      <w:r w:rsidRPr="0062665D">
        <w:rPr>
          <w:rFonts w:ascii="Times New Roman" w:eastAsia="Times New Roman" w:hAnsi="Times New Roman" w:cs="Times New Roman"/>
          <w:sz w:val="30"/>
          <w:szCs w:val="30"/>
          <w:lang w:eastAsia="ru-RU"/>
        </w:rPr>
        <w:t xml:space="preserve">. 22, 23, 24 СГС «Основные средства»). Первоначальной стоимостью объекта основных средств, приобретенного в результате необменной операции, является его справедливая </w:t>
      </w:r>
      <w:proofErr w:type="spellStart"/>
      <w:r w:rsidRPr="0062665D">
        <w:rPr>
          <w:rFonts w:ascii="Times New Roman" w:eastAsia="Times New Roman" w:hAnsi="Times New Roman" w:cs="Times New Roman"/>
          <w:sz w:val="30"/>
          <w:szCs w:val="30"/>
          <w:lang w:eastAsia="ru-RU"/>
        </w:rPr>
        <w:t>стоимостьна</w:t>
      </w:r>
      <w:proofErr w:type="spellEnd"/>
      <w:r w:rsidRPr="0062665D">
        <w:rPr>
          <w:rFonts w:ascii="Times New Roman" w:eastAsia="Times New Roman" w:hAnsi="Times New Roman" w:cs="Times New Roman"/>
          <w:sz w:val="30"/>
          <w:szCs w:val="30"/>
          <w:lang w:eastAsia="ru-RU"/>
        </w:rPr>
        <w:t xml:space="preserve"> дату </w:t>
      </w:r>
      <w:proofErr w:type="spellStart"/>
      <w:r w:rsidRPr="0062665D">
        <w:rPr>
          <w:rFonts w:ascii="Times New Roman" w:eastAsia="Times New Roman" w:hAnsi="Times New Roman" w:cs="Times New Roman"/>
          <w:sz w:val="30"/>
          <w:szCs w:val="30"/>
          <w:lang w:eastAsia="ru-RU"/>
        </w:rPr>
        <w:t>приобретения</w:t>
      </w:r>
      <w:proofErr w:type="gramStart"/>
      <w:r w:rsidRPr="0062665D">
        <w:rPr>
          <w:rFonts w:ascii="Times New Roman" w:eastAsia="Times New Roman" w:hAnsi="Times New Roman" w:cs="Times New Roman"/>
          <w:sz w:val="30"/>
          <w:szCs w:val="30"/>
          <w:lang w:eastAsia="ru-RU"/>
        </w:rPr>
        <w:t>.Е</w:t>
      </w:r>
      <w:proofErr w:type="gramEnd"/>
      <w:r w:rsidRPr="0062665D">
        <w:rPr>
          <w:rFonts w:ascii="Times New Roman" w:eastAsia="Times New Roman" w:hAnsi="Times New Roman" w:cs="Times New Roman"/>
          <w:sz w:val="30"/>
          <w:szCs w:val="30"/>
          <w:lang w:eastAsia="ru-RU"/>
        </w:rPr>
        <w:t>сли</w:t>
      </w:r>
      <w:proofErr w:type="spellEnd"/>
      <w:r w:rsidRPr="0062665D">
        <w:rPr>
          <w:rFonts w:ascii="Times New Roman" w:eastAsia="Times New Roman" w:hAnsi="Times New Roman" w:cs="Times New Roman"/>
          <w:sz w:val="30"/>
          <w:szCs w:val="30"/>
          <w:lang w:eastAsia="ru-RU"/>
        </w:rPr>
        <w:t xml:space="preserve">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w:t>
      </w:r>
      <w:proofErr w:type="spellStart"/>
      <w:r w:rsidRPr="0062665D">
        <w:rPr>
          <w:rFonts w:ascii="Times New Roman" w:eastAsia="Times New Roman" w:hAnsi="Times New Roman" w:cs="Times New Roman"/>
          <w:sz w:val="30"/>
          <w:szCs w:val="30"/>
          <w:lang w:eastAsia="ru-RU"/>
        </w:rPr>
        <w:t>актива.Если</w:t>
      </w:r>
      <w:proofErr w:type="spellEnd"/>
      <w:r w:rsidRPr="0062665D">
        <w:rPr>
          <w:rFonts w:ascii="Times New Roman" w:eastAsia="Times New Roman" w:hAnsi="Times New Roman" w:cs="Times New Roman"/>
          <w:sz w:val="30"/>
          <w:szCs w:val="30"/>
          <w:lang w:eastAsia="ru-RU"/>
        </w:rPr>
        <w:t xml:space="preserve">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w:t>
      </w:r>
      <w:proofErr w:type="spellStart"/>
      <w:r w:rsidRPr="0062665D">
        <w:rPr>
          <w:rFonts w:ascii="Times New Roman" w:eastAsia="Times New Roman" w:hAnsi="Times New Roman" w:cs="Times New Roman"/>
          <w:sz w:val="30"/>
          <w:szCs w:val="30"/>
          <w:lang w:eastAsia="ru-RU"/>
        </w:rPr>
        <w:t>взаменактива</w:t>
      </w:r>
      <w:proofErr w:type="spellEnd"/>
      <w:r w:rsidRPr="0062665D">
        <w:rPr>
          <w:rFonts w:ascii="Times New Roman" w:eastAsia="Times New Roman" w:hAnsi="Times New Roman" w:cs="Times New Roman"/>
          <w:sz w:val="30"/>
          <w:szCs w:val="30"/>
          <w:lang w:eastAsia="ru-RU"/>
        </w:rPr>
        <w:t xml:space="preserve"> нулевая, приобретенное путем такой необменной операции основное средство учитывается в условной оценке, равной одному </w:t>
      </w:r>
      <w:proofErr w:type="spellStart"/>
      <w:r w:rsidRPr="0062665D">
        <w:rPr>
          <w:rFonts w:ascii="Times New Roman" w:eastAsia="Times New Roman" w:hAnsi="Times New Roman" w:cs="Times New Roman"/>
          <w:sz w:val="30"/>
          <w:szCs w:val="30"/>
          <w:lang w:eastAsia="ru-RU"/>
        </w:rPr>
        <w:t>рублю</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ервоначальной</w:t>
      </w:r>
      <w:proofErr w:type="spellEnd"/>
      <w:r w:rsidRPr="0062665D">
        <w:rPr>
          <w:rFonts w:ascii="Times New Roman" w:eastAsia="Times New Roman" w:hAnsi="Times New Roman" w:cs="Times New Roman"/>
          <w:sz w:val="30"/>
          <w:szCs w:val="30"/>
          <w:lang w:eastAsia="ru-RU"/>
        </w:rPr>
        <w:t xml:space="preserve"> стоимостью объектов основных средств, полученных от собственника (учредителя),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33. Изменение балансовой </w:t>
      </w:r>
      <w:proofErr w:type="spellStart"/>
      <w:r w:rsidRPr="0062665D">
        <w:rPr>
          <w:rFonts w:ascii="Times New Roman" w:eastAsia="Times New Roman" w:hAnsi="Times New Roman" w:cs="Times New Roman"/>
          <w:sz w:val="30"/>
          <w:szCs w:val="30"/>
          <w:lang w:eastAsia="ru-RU"/>
        </w:rPr>
        <w:t>стоимостиобъекта</w:t>
      </w:r>
      <w:proofErr w:type="spellEnd"/>
      <w:r w:rsidRPr="0062665D">
        <w:rPr>
          <w:rFonts w:ascii="Times New Roman" w:eastAsia="Times New Roman" w:hAnsi="Times New Roman" w:cs="Times New Roman"/>
          <w:sz w:val="30"/>
          <w:szCs w:val="30"/>
          <w:lang w:eastAsia="ru-RU"/>
        </w:rPr>
        <w:t xml:space="preserve"> основных средств после его признания в бухгалтерском учете возможно только в случаях:</w:t>
      </w:r>
      <w:proofErr w:type="gramStart"/>
      <w:r w:rsidRPr="0062665D">
        <w:rPr>
          <w:rFonts w:ascii="Times New Roman" w:eastAsia="Times New Roman" w:hAnsi="Times New Roman" w:cs="Times New Roman"/>
          <w:sz w:val="30"/>
          <w:szCs w:val="30"/>
          <w:lang w:eastAsia="ru-RU"/>
        </w:rPr>
        <w:t>–д</w:t>
      </w:r>
      <w:proofErr w:type="gramEnd"/>
      <w:r w:rsidRPr="0062665D">
        <w:rPr>
          <w:rFonts w:ascii="Times New Roman" w:eastAsia="Times New Roman" w:hAnsi="Times New Roman" w:cs="Times New Roman"/>
          <w:sz w:val="30"/>
          <w:szCs w:val="30"/>
          <w:lang w:eastAsia="ru-RU"/>
        </w:rPr>
        <w:t>остройка;–дооборудование;–реконструкция, в том числе с элементами реставрации;–техническое перевооружение;–модернизация;–частичная ликвидация (</w:t>
      </w:r>
      <w:proofErr w:type="spellStart"/>
      <w:r w:rsidRPr="0062665D">
        <w:rPr>
          <w:rFonts w:ascii="Times New Roman" w:eastAsia="Times New Roman" w:hAnsi="Times New Roman" w:cs="Times New Roman"/>
          <w:sz w:val="30"/>
          <w:szCs w:val="30"/>
          <w:lang w:eastAsia="ru-RU"/>
        </w:rPr>
        <w:t>разукомплектация</w:t>
      </w:r>
      <w:proofErr w:type="spellEnd"/>
      <w:r w:rsidRPr="0062665D">
        <w:rPr>
          <w:rFonts w:ascii="Times New Roman" w:eastAsia="Times New Roman" w:hAnsi="Times New Roman" w:cs="Times New Roman"/>
          <w:sz w:val="30"/>
          <w:szCs w:val="30"/>
          <w:lang w:eastAsia="ru-RU"/>
        </w:rPr>
        <w:t>);</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–переоценка объектов основных средств;–замещение (частичная замена в рамках капитального ремонта в целях реконструкции, технического перевооружения, модернизации) объекта или его составной </w:t>
      </w:r>
      <w:proofErr w:type="spellStart"/>
      <w:r w:rsidRPr="0062665D">
        <w:rPr>
          <w:rFonts w:ascii="Times New Roman" w:eastAsia="Times New Roman" w:hAnsi="Times New Roman" w:cs="Times New Roman"/>
          <w:sz w:val="30"/>
          <w:szCs w:val="30"/>
          <w:lang w:eastAsia="ru-RU"/>
        </w:rPr>
        <w:t>части</w:t>
      </w:r>
      <w:proofErr w:type="gramStart"/>
      <w:r w:rsidRPr="0062665D">
        <w:rPr>
          <w:rFonts w:ascii="Times New Roman" w:eastAsia="Times New Roman" w:hAnsi="Times New Roman" w:cs="Times New Roman"/>
          <w:sz w:val="30"/>
          <w:szCs w:val="30"/>
          <w:lang w:eastAsia="ru-RU"/>
        </w:rPr>
        <w:t>.З</w:t>
      </w:r>
      <w:proofErr w:type="gramEnd"/>
      <w:r w:rsidRPr="0062665D">
        <w:rPr>
          <w:rFonts w:ascii="Times New Roman" w:eastAsia="Times New Roman" w:hAnsi="Times New Roman" w:cs="Times New Roman"/>
          <w:sz w:val="30"/>
          <w:szCs w:val="30"/>
          <w:lang w:eastAsia="ru-RU"/>
        </w:rPr>
        <w:t>атраты</w:t>
      </w:r>
      <w:proofErr w:type="spellEnd"/>
      <w:r w:rsidRPr="0062665D">
        <w:rPr>
          <w:rFonts w:ascii="Times New Roman" w:eastAsia="Times New Roman" w:hAnsi="Times New Roman" w:cs="Times New Roman"/>
          <w:sz w:val="30"/>
          <w:szCs w:val="30"/>
          <w:lang w:eastAsia="ru-RU"/>
        </w:rPr>
        <w:t xml:space="preserve">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w:t>
      </w:r>
      <w:proofErr w:type="spellStart"/>
      <w:r w:rsidRPr="0062665D">
        <w:rPr>
          <w:rFonts w:ascii="Times New Roman" w:eastAsia="Times New Roman" w:hAnsi="Times New Roman" w:cs="Times New Roman"/>
          <w:sz w:val="30"/>
          <w:szCs w:val="30"/>
          <w:lang w:eastAsia="ru-RU"/>
        </w:rPr>
        <w:t>ремонта.Стоимость</w:t>
      </w:r>
      <w:proofErr w:type="spellEnd"/>
      <w:r w:rsidRPr="0062665D">
        <w:rPr>
          <w:rFonts w:ascii="Times New Roman" w:eastAsia="Times New Roman" w:hAnsi="Times New Roman" w:cs="Times New Roman"/>
          <w:sz w:val="30"/>
          <w:szCs w:val="30"/>
          <w:lang w:eastAsia="ru-RU"/>
        </w:rPr>
        <w:t xml:space="preserve"> объекта основных средств уменьшается на стоимость заменяемых (выбывающих) </w:t>
      </w:r>
      <w:proofErr w:type="spellStart"/>
      <w:r w:rsidRPr="0062665D">
        <w:rPr>
          <w:rFonts w:ascii="Times New Roman" w:eastAsia="Times New Roman" w:hAnsi="Times New Roman" w:cs="Times New Roman"/>
          <w:sz w:val="30"/>
          <w:szCs w:val="30"/>
          <w:lang w:eastAsia="ru-RU"/>
        </w:rPr>
        <w:t>частей</w:t>
      </w:r>
      <w:proofErr w:type="gramStart"/>
      <w:r w:rsidRPr="0062665D">
        <w:rPr>
          <w:rFonts w:ascii="Times New Roman" w:eastAsia="Times New Roman" w:hAnsi="Times New Roman" w:cs="Times New Roman"/>
          <w:sz w:val="30"/>
          <w:szCs w:val="30"/>
          <w:lang w:eastAsia="ru-RU"/>
        </w:rPr>
        <w:t>.З</w:t>
      </w:r>
      <w:proofErr w:type="gramEnd"/>
      <w:r w:rsidRPr="0062665D">
        <w:rPr>
          <w:rFonts w:ascii="Times New Roman" w:eastAsia="Times New Roman" w:hAnsi="Times New Roman" w:cs="Times New Roman"/>
          <w:sz w:val="30"/>
          <w:szCs w:val="30"/>
          <w:lang w:eastAsia="ru-RU"/>
        </w:rPr>
        <w:t>атраты</w:t>
      </w:r>
      <w:proofErr w:type="spellEnd"/>
      <w:r w:rsidRPr="0062665D">
        <w:rPr>
          <w:rFonts w:ascii="Times New Roman" w:eastAsia="Times New Roman" w:hAnsi="Times New Roman" w:cs="Times New Roman"/>
          <w:sz w:val="30"/>
          <w:szCs w:val="30"/>
          <w:lang w:eastAsia="ru-RU"/>
        </w:rPr>
        <w:t xml:space="preserve"> признаются в момент их возникновения при условии, что соблюдены критерии признания объекта основных </w:t>
      </w:r>
      <w:proofErr w:type="spellStart"/>
      <w:r w:rsidRPr="0062665D">
        <w:rPr>
          <w:rFonts w:ascii="Times New Roman" w:eastAsia="Times New Roman" w:hAnsi="Times New Roman" w:cs="Times New Roman"/>
          <w:sz w:val="30"/>
          <w:szCs w:val="30"/>
          <w:lang w:eastAsia="ru-RU"/>
        </w:rPr>
        <w:t>средств.Затраты</w:t>
      </w:r>
      <w:proofErr w:type="spellEnd"/>
      <w:r w:rsidRPr="0062665D">
        <w:rPr>
          <w:rFonts w:ascii="Times New Roman" w:eastAsia="Times New Roman" w:hAnsi="Times New Roman" w:cs="Times New Roman"/>
          <w:sz w:val="30"/>
          <w:szCs w:val="30"/>
          <w:lang w:eastAsia="ru-RU"/>
        </w:rPr>
        <w:t xml:space="preserve"> на проведение регулярных осмотров, являющихся обязательным условием их эксплуатации, на предмет наличия дефектов, в </w:t>
      </w:r>
      <w:proofErr w:type="spellStart"/>
      <w:r w:rsidRPr="0062665D">
        <w:rPr>
          <w:rFonts w:ascii="Times New Roman" w:eastAsia="Times New Roman" w:hAnsi="Times New Roman" w:cs="Times New Roman"/>
          <w:sz w:val="30"/>
          <w:szCs w:val="30"/>
          <w:lang w:eastAsia="ru-RU"/>
        </w:rPr>
        <w:t>томчисле</w:t>
      </w:r>
      <w:proofErr w:type="spellEnd"/>
      <w:r w:rsidRPr="0062665D">
        <w:rPr>
          <w:rFonts w:ascii="Times New Roman" w:eastAsia="Times New Roman" w:hAnsi="Times New Roman" w:cs="Times New Roman"/>
          <w:sz w:val="30"/>
          <w:szCs w:val="30"/>
          <w:lang w:eastAsia="ru-RU"/>
        </w:rPr>
        <w:t xml:space="preserve"> при проведении ремонтов, формируют объем произведенных капитальных </w:t>
      </w:r>
      <w:r w:rsidRPr="0062665D">
        <w:rPr>
          <w:rFonts w:ascii="Times New Roman" w:eastAsia="Times New Roman" w:hAnsi="Times New Roman" w:cs="Times New Roman"/>
          <w:sz w:val="30"/>
          <w:szCs w:val="30"/>
          <w:lang w:eastAsia="ru-RU"/>
        </w:rPr>
        <w:lastRenderedPageBreak/>
        <w:t xml:space="preserve">вложений с дальнейшим признанием в стоимости основных </w:t>
      </w:r>
      <w:proofErr w:type="spellStart"/>
      <w:r w:rsidRPr="0062665D">
        <w:rPr>
          <w:rFonts w:ascii="Times New Roman" w:eastAsia="Times New Roman" w:hAnsi="Times New Roman" w:cs="Times New Roman"/>
          <w:sz w:val="30"/>
          <w:szCs w:val="30"/>
          <w:lang w:eastAsia="ru-RU"/>
        </w:rPr>
        <w:t>средств.В</w:t>
      </w:r>
      <w:proofErr w:type="spellEnd"/>
      <w:r w:rsidRPr="0062665D">
        <w:rPr>
          <w:rFonts w:ascii="Times New Roman" w:eastAsia="Times New Roman" w:hAnsi="Times New Roman" w:cs="Times New Roman"/>
          <w:sz w:val="30"/>
          <w:szCs w:val="30"/>
          <w:lang w:eastAsia="ru-RU"/>
        </w:rPr>
        <w:t xml:space="preserve">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34. В соответствии с п. 45СГС «Основные средства» признание объекта основных средств в бухгалтерском учете в качестве актива прекращается в случае выбытия объекта </w:t>
      </w:r>
      <w:proofErr w:type="spellStart"/>
      <w:r w:rsidRPr="0062665D">
        <w:rPr>
          <w:rFonts w:ascii="Times New Roman" w:eastAsia="Times New Roman" w:hAnsi="Times New Roman" w:cs="Times New Roman"/>
          <w:sz w:val="30"/>
          <w:szCs w:val="30"/>
          <w:lang w:eastAsia="ru-RU"/>
        </w:rPr>
        <w:t>имущества</w:t>
      </w:r>
      <w:proofErr w:type="gramStart"/>
      <w:r w:rsidRPr="0062665D">
        <w:rPr>
          <w:rFonts w:ascii="Times New Roman" w:eastAsia="Times New Roman" w:hAnsi="Times New Roman" w:cs="Times New Roman"/>
          <w:sz w:val="30"/>
          <w:szCs w:val="30"/>
          <w:lang w:eastAsia="ru-RU"/>
        </w:rPr>
        <w:t>:а</w:t>
      </w:r>
      <w:proofErr w:type="spellEnd"/>
      <w:proofErr w:type="gramEnd"/>
      <w:r w:rsidRPr="0062665D">
        <w:rPr>
          <w:rFonts w:ascii="Times New Roman" w:eastAsia="Times New Roman" w:hAnsi="Times New Roman" w:cs="Times New Roman"/>
          <w:sz w:val="30"/>
          <w:szCs w:val="30"/>
          <w:lang w:eastAsia="ru-RU"/>
        </w:rPr>
        <w:t xml:space="preserve">) при принятии решения о списании субъектом учета государственного (муниципального) </w:t>
      </w:r>
      <w:proofErr w:type="spellStart"/>
      <w:r w:rsidRPr="0062665D">
        <w:rPr>
          <w:rFonts w:ascii="Times New Roman" w:eastAsia="Times New Roman" w:hAnsi="Times New Roman" w:cs="Times New Roman"/>
          <w:sz w:val="30"/>
          <w:szCs w:val="30"/>
          <w:lang w:eastAsia="ru-RU"/>
        </w:rPr>
        <w:t>имущества;б</w:t>
      </w:r>
      <w:proofErr w:type="spellEnd"/>
      <w:r w:rsidRPr="0062665D">
        <w:rPr>
          <w:rFonts w:ascii="Times New Roman" w:eastAsia="Times New Roman" w:hAnsi="Times New Roman" w:cs="Times New Roman"/>
          <w:sz w:val="30"/>
          <w:szCs w:val="30"/>
          <w:lang w:eastAsia="ru-RU"/>
        </w:rPr>
        <w:t xml:space="preserve">)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w:t>
      </w:r>
      <w:proofErr w:type="spellStart"/>
      <w:r w:rsidRPr="0062665D">
        <w:rPr>
          <w:rFonts w:ascii="Times New Roman" w:eastAsia="Times New Roman" w:hAnsi="Times New Roman" w:cs="Times New Roman"/>
          <w:sz w:val="30"/>
          <w:szCs w:val="30"/>
          <w:lang w:eastAsia="ru-RU"/>
        </w:rPr>
        <w:t>средств</w:t>
      </w:r>
      <w:proofErr w:type="gramStart"/>
      <w:r w:rsidRPr="0062665D">
        <w:rPr>
          <w:rFonts w:ascii="Times New Roman" w:eastAsia="Times New Roman" w:hAnsi="Times New Roman" w:cs="Times New Roman"/>
          <w:sz w:val="30"/>
          <w:szCs w:val="30"/>
          <w:lang w:eastAsia="ru-RU"/>
        </w:rPr>
        <w:t>;в</w:t>
      </w:r>
      <w:proofErr w:type="spellEnd"/>
      <w:proofErr w:type="gramEnd"/>
      <w:r w:rsidRPr="0062665D">
        <w:rPr>
          <w:rFonts w:ascii="Times New Roman" w:eastAsia="Times New Roman" w:hAnsi="Times New Roman" w:cs="Times New Roman"/>
          <w:sz w:val="30"/>
          <w:szCs w:val="30"/>
          <w:lang w:eastAsia="ru-RU"/>
        </w:rPr>
        <w:t xml:space="preserve">)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w:t>
      </w:r>
      <w:proofErr w:type="spellStart"/>
      <w:r w:rsidRPr="0062665D">
        <w:rPr>
          <w:rFonts w:ascii="Times New Roman" w:eastAsia="Times New Roman" w:hAnsi="Times New Roman" w:cs="Times New Roman"/>
          <w:sz w:val="30"/>
          <w:szCs w:val="30"/>
          <w:lang w:eastAsia="ru-RU"/>
        </w:rPr>
        <w:t>средств;г</w:t>
      </w:r>
      <w:proofErr w:type="spellEnd"/>
      <w:r w:rsidRPr="0062665D">
        <w:rPr>
          <w:rFonts w:ascii="Times New Roman" w:eastAsia="Times New Roman" w:hAnsi="Times New Roman" w:cs="Times New Roman"/>
          <w:sz w:val="30"/>
          <w:szCs w:val="30"/>
          <w:lang w:eastAsia="ru-RU"/>
        </w:rPr>
        <w:t xml:space="preserve">) </w:t>
      </w:r>
      <w:proofErr w:type="spellStart"/>
      <w:r w:rsidRPr="0062665D">
        <w:rPr>
          <w:rFonts w:ascii="Times New Roman" w:eastAsia="Times New Roman" w:hAnsi="Times New Roman" w:cs="Times New Roman"/>
          <w:sz w:val="30"/>
          <w:szCs w:val="30"/>
          <w:lang w:eastAsia="ru-RU"/>
        </w:rPr>
        <w:t>припередаче</w:t>
      </w:r>
      <w:proofErr w:type="spellEnd"/>
      <w:r w:rsidRPr="0062665D">
        <w:rPr>
          <w:rFonts w:ascii="Times New Roman" w:eastAsia="Times New Roman" w:hAnsi="Times New Roman" w:cs="Times New Roman"/>
          <w:sz w:val="30"/>
          <w:szCs w:val="30"/>
          <w:lang w:eastAsia="ru-RU"/>
        </w:rPr>
        <w:t xml:space="preserve"> другой организации государственного </w:t>
      </w:r>
      <w:proofErr w:type="spellStart"/>
      <w:r w:rsidRPr="0062665D">
        <w:rPr>
          <w:rFonts w:ascii="Times New Roman" w:eastAsia="Times New Roman" w:hAnsi="Times New Roman" w:cs="Times New Roman"/>
          <w:sz w:val="30"/>
          <w:szCs w:val="30"/>
          <w:lang w:eastAsia="ru-RU"/>
        </w:rPr>
        <w:t>сектора;д</w:t>
      </w:r>
      <w:proofErr w:type="spellEnd"/>
      <w:r w:rsidRPr="0062665D">
        <w:rPr>
          <w:rFonts w:ascii="Times New Roman" w:eastAsia="Times New Roman" w:hAnsi="Times New Roman" w:cs="Times New Roman"/>
          <w:sz w:val="30"/>
          <w:szCs w:val="30"/>
          <w:lang w:eastAsia="ru-RU"/>
        </w:rPr>
        <w:t>) при передаче в результате продажи (дарения);е)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 xml:space="preserve">ри принятии решения об отражении выбытия с бухгалтерского учета объекта основных средств Учреждением применяются следующие критерии прекращения признания объекта основных </w:t>
      </w:r>
      <w:proofErr w:type="spellStart"/>
      <w:r w:rsidRPr="0062665D">
        <w:rPr>
          <w:rFonts w:ascii="Times New Roman" w:eastAsia="Times New Roman" w:hAnsi="Times New Roman" w:cs="Times New Roman"/>
          <w:sz w:val="30"/>
          <w:szCs w:val="30"/>
          <w:lang w:eastAsia="ru-RU"/>
        </w:rPr>
        <w:t>средств:а</w:t>
      </w:r>
      <w:proofErr w:type="spellEnd"/>
      <w:r w:rsidRPr="0062665D">
        <w:rPr>
          <w:rFonts w:ascii="Times New Roman" w:eastAsia="Times New Roman" w:hAnsi="Times New Roman" w:cs="Times New Roman"/>
          <w:sz w:val="30"/>
          <w:szCs w:val="30"/>
          <w:lang w:eastAsia="ru-RU"/>
        </w:rPr>
        <w:t xml:space="preserve">) Учреждение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w:t>
      </w:r>
      <w:proofErr w:type="spellStart"/>
      <w:r w:rsidRPr="0062665D">
        <w:rPr>
          <w:rFonts w:ascii="Times New Roman" w:eastAsia="Times New Roman" w:hAnsi="Times New Roman" w:cs="Times New Roman"/>
          <w:sz w:val="30"/>
          <w:szCs w:val="30"/>
          <w:lang w:eastAsia="ru-RU"/>
        </w:rPr>
        <w:t>средств</w:t>
      </w:r>
      <w:proofErr w:type="gramStart"/>
      <w:r w:rsidRPr="0062665D">
        <w:rPr>
          <w:rFonts w:ascii="Times New Roman" w:eastAsia="Times New Roman" w:hAnsi="Times New Roman" w:cs="Times New Roman"/>
          <w:sz w:val="30"/>
          <w:szCs w:val="30"/>
          <w:lang w:eastAsia="ru-RU"/>
        </w:rPr>
        <w:t>;б</w:t>
      </w:r>
      <w:proofErr w:type="spellEnd"/>
      <w:proofErr w:type="gramEnd"/>
      <w:r w:rsidRPr="0062665D">
        <w:rPr>
          <w:rFonts w:ascii="Times New Roman" w:eastAsia="Times New Roman" w:hAnsi="Times New Roman" w:cs="Times New Roman"/>
          <w:sz w:val="30"/>
          <w:szCs w:val="30"/>
          <w:lang w:eastAsia="ru-RU"/>
        </w:rPr>
        <w:t xml:space="preserve">)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w:t>
      </w:r>
      <w:proofErr w:type="spellStart"/>
      <w:r w:rsidRPr="0062665D">
        <w:rPr>
          <w:rFonts w:ascii="Times New Roman" w:eastAsia="Times New Roman" w:hAnsi="Times New Roman" w:cs="Times New Roman"/>
          <w:sz w:val="30"/>
          <w:szCs w:val="30"/>
          <w:lang w:eastAsia="ru-RU"/>
        </w:rPr>
        <w:t>средств;в</w:t>
      </w:r>
      <w:proofErr w:type="spellEnd"/>
      <w:r w:rsidRPr="0062665D">
        <w:rPr>
          <w:rFonts w:ascii="Times New Roman" w:eastAsia="Times New Roman" w:hAnsi="Times New Roman" w:cs="Times New Roman"/>
          <w:sz w:val="30"/>
          <w:szCs w:val="30"/>
          <w:lang w:eastAsia="ru-RU"/>
        </w:rPr>
        <w:t xml:space="preserve">) величина дохода (расхода) от выбытия объекта основных средств имеет </w:t>
      </w:r>
      <w:proofErr w:type="spellStart"/>
      <w:r w:rsidRPr="0062665D">
        <w:rPr>
          <w:rFonts w:ascii="Times New Roman" w:eastAsia="Times New Roman" w:hAnsi="Times New Roman" w:cs="Times New Roman"/>
          <w:sz w:val="30"/>
          <w:szCs w:val="30"/>
          <w:lang w:eastAsia="ru-RU"/>
        </w:rPr>
        <w:t>оценку;г</w:t>
      </w:r>
      <w:proofErr w:type="spellEnd"/>
      <w:r w:rsidRPr="0062665D">
        <w:rPr>
          <w:rFonts w:ascii="Times New Roman" w:eastAsia="Times New Roman" w:hAnsi="Times New Roman" w:cs="Times New Roman"/>
          <w:sz w:val="30"/>
          <w:szCs w:val="30"/>
          <w:lang w:eastAsia="ru-RU"/>
        </w:rPr>
        <w:t xml:space="preserve">)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w:t>
      </w:r>
      <w:r w:rsidRPr="0062665D">
        <w:rPr>
          <w:rFonts w:ascii="Times New Roman" w:eastAsia="Times New Roman" w:hAnsi="Times New Roman" w:cs="Times New Roman"/>
          <w:sz w:val="30"/>
          <w:szCs w:val="30"/>
          <w:lang w:eastAsia="ru-RU"/>
        </w:rPr>
        <w:lastRenderedPageBreak/>
        <w:t xml:space="preserve">имеют </w:t>
      </w:r>
      <w:proofErr w:type="spellStart"/>
      <w:r w:rsidRPr="0062665D">
        <w:rPr>
          <w:rFonts w:ascii="Times New Roman" w:eastAsia="Times New Roman" w:hAnsi="Times New Roman" w:cs="Times New Roman"/>
          <w:sz w:val="30"/>
          <w:szCs w:val="30"/>
          <w:lang w:eastAsia="ru-RU"/>
        </w:rPr>
        <w:t>оценку</w:t>
      </w:r>
      <w:proofErr w:type="gramStart"/>
      <w:r w:rsidRPr="0062665D">
        <w:rPr>
          <w:rFonts w:ascii="Times New Roman" w:eastAsia="Times New Roman" w:hAnsi="Times New Roman" w:cs="Times New Roman"/>
          <w:sz w:val="30"/>
          <w:szCs w:val="30"/>
          <w:lang w:eastAsia="ru-RU"/>
        </w:rPr>
        <w:t>.В</w:t>
      </w:r>
      <w:proofErr w:type="gramEnd"/>
      <w:r w:rsidRPr="0062665D">
        <w:rPr>
          <w:rFonts w:ascii="Times New Roman" w:eastAsia="Times New Roman" w:hAnsi="Times New Roman" w:cs="Times New Roman"/>
          <w:sz w:val="30"/>
          <w:szCs w:val="30"/>
          <w:lang w:eastAsia="ru-RU"/>
        </w:rPr>
        <w:t>ыбытие</w:t>
      </w:r>
      <w:proofErr w:type="spellEnd"/>
      <w:r w:rsidRPr="0062665D">
        <w:rPr>
          <w:rFonts w:ascii="Times New Roman" w:eastAsia="Times New Roman" w:hAnsi="Times New Roman" w:cs="Times New Roman"/>
          <w:sz w:val="30"/>
          <w:szCs w:val="30"/>
          <w:lang w:eastAsia="ru-RU"/>
        </w:rPr>
        <w:t xml:space="preserve"> объектов основных средств, относящихся к недвижимому и особо ценному движимому имуществу, без согласия учредителя не </w:t>
      </w:r>
      <w:proofErr w:type="spellStart"/>
      <w:r w:rsidRPr="0062665D">
        <w:rPr>
          <w:rFonts w:ascii="Times New Roman" w:eastAsia="Times New Roman" w:hAnsi="Times New Roman" w:cs="Times New Roman"/>
          <w:sz w:val="30"/>
          <w:szCs w:val="30"/>
          <w:lang w:eastAsia="ru-RU"/>
        </w:rPr>
        <w:t>допускается</w:t>
      </w:r>
      <w:proofErr w:type="gramStart"/>
      <w:r w:rsidRPr="0062665D">
        <w:rPr>
          <w:rFonts w:ascii="Times New Roman" w:eastAsia="Times New Roman" w:hAnsi="Times New Roman" w:cs="Times New Roman"/>
          <w:sz w:val="30"/>
          <w:szCs w:val="30"/>
          <w:lang w:eastAsia="ru-RU"/>
        </w:rPr>
        <w:t>.С</w:t>
      </w:r>
      <w:proofErr w:type="gramEnd"/>
      <w:r w:rsidRPr="0062665D">
        <w:rPr>
          <w:rFonts w:ascii="Times New Roman" w:eastAsia="Times New Roman" w:hAnsi="Times New Roman" w:cs="Times New Roman"/>
          <w:sz w:val="30"/>
          <w:szCs w:val="30"/>
          <w:lang w:eastAsia="ru-RU"/>
        </w:rPr>
        <w:t>писание</w:t>
      </w:r>
      <w:proofErr w:type="spellEnd"/>
      <w:r w:rsidRPr="0062665D">
        <w:rPr>
          <w:rFonts w:ascii="Times New Roman" w:eastAsia="Times New Roman" w:hAnsi="Times New Roman" w:cs="Times New Roman"/>
          <w:sz w:val="30"/>
          <w:szCs w:val="30"/>
          <w:lang w:eastAsia="ru-RU"/>
        </w:rPr>
        <w:t xml:space="preserve"> основных средств, которыми Учреждение вправе распоряжаться самостоятельно, осуществляется на основании решения директора Учреждения, за исключением операций, относящихся к крупной сделке.</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Ограничение размера крупной сделки не распространяется на заключение договоров по оказанию Учреждением за плату работ (услуг) в рамках разрешенных Учреждению видов деятельности.</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35. Комиссия по поступлению и выбытию составляет протокол о списании </w:t>
      </w:r>
      <w:proofErr w:type="spellStart"/>
      <w:r w:rsidRPr="0062665D">
        <w:rPr>
          <w:rFonts w:ascii="Times New Roman" w:eastAsia="Times New Roman" w:hAnsi="Times New Roman" w:cs="Times New Roman"/>
          <w:sz w:val="30"/>
          <w:szCs w:val="30"/>
          <w:lang w:eastAsia="ru-RU"/>
        </w:rPr>
        <w:t>нефинансовыхактивов</w:t>
      </w:r>
      <w:proofErr w:type="spellEnd"/>
      <w:r w:rsidRPr="0062665D">
        <w:rPr>
          <w:rFonts w:ascii="Times New Roman" w:eastAsia="Times New Roman" w:hAnsi="Times New Roman" w:cs="Times New Roman"/>
          <w:sz w:val="30"/>
          <w:szCs w:val="30"/>
          <w:lang w:eastAsia="ru-RU"/>
        </w:rPr>
        <w:t xml:space="preserve"> по унифицированным формам, предусмотренным Приказом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52н, в которых должно быть указано основание для принятия решения о прекращении использования объекта основных средств. Такое решение также может принять инвентаризационная комиссия, о чем составляется </w:t>
      </w:r>
      <w:proofErr w:type="gramStart"/>
      <w:r w:rsidRPr="0062665D">
        <w:rPr>
          <w:rFonts w:ascii="Times New Roman" w:eastAsia="Times New Roman" w:hAnsi="Times New Roman" w:cs="Times New Roman"/>
          <w:sz w:val="30"/>
          <w:szCs w:val="30"/>
          <w:lang w:eastAsia="ru-RU"/>
        </w:rPr>
        <w:t>Акт</w:t>
      </w:r>
      <w:proofErr w:type="gramEnd"/>
      <w:r w:rsidRPr="0062665D">
        <w:rPr>
          <w:rFonts w:ascii="Times New Roman" w:eastAsia="Times New Roman" w:hAnsi="Times New Roman" w:cs="Times New Roman"/>
          <w:sz w:val="30"/>
          <w:szCs w:val="30"/>
          <w:lang w:eastAsia="ru-RU"/>
        </w:rPr>
        <w:t xml:space="preserve"> о результатах инвентаризации (форма 0504835), который служит основанием для выбытия основного средства с баланса. На основании принятых комиссией решений бухгалтерией составляется Бухгалтерская справка (форма 0504833), в которой отражаются бухгалтерские записи по выбытию основных сре</w:t>
      </w:r>
      <w:proofErr w:type="gramStart"/>
      <w:r w:rsidRPr="0062665D">
        <w:rPr>
          <w:rFonts w:ascii="Times New Roman" w:eastAsia="Times New Roman" w:hAnsi="Times New Roman" w:cs="Times New Roman"/>
          <w:sz w:val="30"/>
          <w:szCs w:val="30"/>
          <w:lang w:eastAsia="ru-RU"/>
        </w:rPr>
        <w:t>дств с б</w:t>
      </w:r>
      <w:proofErr w:type="gramEnd"/>
      <w:r w:rsidRPr="0062665D">
        <w:rPr>
          <w:rFonts w:ascii="Times New Roman" w:eastAsia="Times New Roman" w:hAnsi="Times New Roman" w:cs="Times New Roman"/>
          <w:sz w:val="30"/>
          <w:szCs w:val="30"/>
          <w:lang w:eastAsia="ru-RU"/>
        </w:rPr>
        <w:t xml:space="preserve">аланса с одновременным отражением информации об указанных объектах имущества на </w:t>
      </w:r>
      <w:proofErr w:type="spellStart"/>
      <w:r w:rsidRPr="0062665D">
        <w:rPr>
          <w:rFonts w:ascii="Times New Roman" w:eastAsia="Times New Roman" w:hAnsi="Times New Roman" w:cs="Times New Roman"/>
          <w:sz w:val="30"/>
          <w:szCs w:val="30"/>
          <w:lang w:eastAsia="ru-RU"/>
        </w:rPr>
        <w:t>забалансовом</w:t>
      </w:r>
      <w:proofErr w:type="spellEnd"/>
      <w:r w:rsidRPr="0062665D">
        <w:rPr>
          <w:rFonts w:ascii="Times New Roman" w:eastAsia="Times New Roman" w:hAnsi="Times New Roman" w:cs="Times New Roman"/>
          <w:sz w:val="30"/>
          <w:szCs w:val="30"/>
          <w:lang w:eastAsia="ru-RU"/>
        </w:rPr>
        <w:t xml:space="preserve"> счете 02 «Материальные ценности, принятые на хранение» (письмо Минфина России от 15.12.2017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02-07-07/84237).К оформленным актам о списании нефинансовых активов прикладываются копии Инвентарных карточек учета нефинансовых активов (форма 0504031), сформированные на дату составления.</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36. </w:t>
      </w:r>
      <w:proofErr w:type="spellStart"/>
      <w:r w:rsidRPr="0062665D">
        <w:rPr>
          <w:rFonts w:ascii="Times New Roman" w:eastAsia="Times New Roman" w:hAnsi="Times New Roman" w:cs="Times New Roman"/>
          <w:sz w:val="30"/>
          <w:szCs w:val="30"/>
          <w:lang w:eastAsia="ru-RU"/>
        </w:rPr>
        <w:t>Лица</w:t>
      </w:r>
      <w:proofErr w:type="gramStart"/>
      <w:r w:rsidRPr="0062665D">
        <w:rPr>
          <w:rFonts w:ascii="Times New Roman" w:eastAsia="Times New Roman" w:hAnsi="Times New Roman" w:cs="Times New Roman"/>
          <w:sz w:val="30"/>
          <w:szCs w:val="30"/>
          <w:lang w:eastAsia="ru-RU"/>
        </w:rPr>
        <w:t>,о</w:t>
      </w:r>
      <w:proofErr w:type="gramEnd"/>
      <w:r w:rsidRPr="0062665D">
        <w:rPr>
          <w:rFonts w:ascii="Times New Roman" w:eastAsia="Times New Roman" w:hAnsi="Times New Roman" w:cs="Times New Roman"/>
          <w:sz w:val="30"/>
          <w:szCs w:val="30"/>
          <w:lang w:eastAsia="ru-RU"/>
        </w:rPr>
        <w:t>тветственные</w:t>
      </w:r>
      <w:proofErr w:type="spellEnd"/>
      <w:r w:rsidRPr="0062665D">
        <w:rPr>
          <w:rFonts w:ascii="Times New Roman" w:eastAsia="Times New Roman" w:hAnsi="Times New Roman" w:cs="Times New Roman"/>
          <w:sz w:val="30"/>
          <w:szCs w:val="30"/>
          <w:lang w:eastAsia="ru-RU"/>
        </w:rPr>
        <w:t xml:space="preserve"> за хранение основных средств, ведут Инвентарные списки нефинансовых активов, за исключением библиотечных фондов (форма 0504034). Инвентарный список (форма 0504034) применяется для учета объектов основных средств (кроме объектов библиотечных фондов, предметов мягкого инвентаря, посуды), а также нематериальных и </w:t>
      </w:r>
      <w:proofErr w:type="spellStart"/>
      <w:r w:rsidRPr="0062665D">
        <w:rPr>
          <w:rFonts w:ascii="Times New Roman" w:eastAsia="Times New Roman" w:hAnsi="Times New Roman" w:cs="Times New Roman"/>
          <w:sz w:val="30"/>
          <w:szCs w:val="30"/>
          <w:lang w:eastAsia="ru-RU"/>
        </w:rPr>
        <w:t>непроизведенных</w:t>
      </w:r>
      <w:proofErr w:type="spellEnd"/>
      <w:r w:rsidRPr="0062665D">
        <w:rPr>
          <w:rFonts w:ascii="Times New Roman" w:eastAsia="Times New Roman" w:hAnsi="Times New Roman" w:cs="Times New Roman"/>
          <w:sz w:val="30"/>
          <w:szCs w:val="30"/>
          <w:lang w:eastAsia="ru-RU"/>
        </w:rPr>
        <w:t xml:space="preserve"> активов в местах их нахождения (хранения, эксплуатации). Ведется материально ответственным лицом Учреждения. В Инвентарный список (форма 0504034)записывается каждый объект с указанием номера инвентарной карточки, заводского номера, инвентарного номера, наименования объекта. При выбытии </w:t>
      </w:r>
      <w:proofErr w:type="spellStart"/>
      <w:r w:rsidRPr="0062665D">
        <w:rPr>
          <w:rFonts w:ascii="Times New Roman" w:eastAsia="Times New Roman" w:hAnsi="Times New Roman" w:cs="Times New Roman"/>
          <w:sz w:val="30"/>
          <w:szCs w:val="30"/>
          <w:lang w:eastAsia="ru-RU"/>
        </w:rPr>
        <w:t>объектовуказываются</w:t>
      </w:r>
      <w:proofErr w:type="spellEnd"/>
      <w:r w:rsidRPr="0062665D">
        <w:rPr>
          <w:rFonts w:ascii="Times New Roman" w:eastAsia="Times New Roman" w:hAnsi="Times New Roman" w:cs="Times New Roman"/>
          <w:sz w:val="30"/>
          <w:szCs w:val="30"/>
          <w:lang w:eastAsia="ru-RU"/>
        </w:rPr>
        <w:t xml:space="preserve"> дата и номер документа и причина выбытия.</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37. Амортизация основных средств осуществляется в следующем порядке (п. 39 СГС «Основные средства»).Начисление амортизации по объекту </w:t>
      </w:r>
      <w:proofErr w:type="spellStart"/>
      <w:r w:rsidRPr="0062665D">
        <w:rPr>
          <w:rFonts w:ascii="Times New Roman" w:eastAsia="Times New Roman" w:hAnsi="Times New Roman" w:cs="Times New Roman"/>
          <w:sz w:val="30"/>
          <w:szCs w:val="30"/>
          <w:lang w:eastAsia="ru-RU"/>
        </w:rPr>
        <w:t>основныхсредств</w:t>
      </w:r>
      <w:proofErr w:type="spellEnd"/>
      <w:r w:rsidRPr="0062665D">
        <w:rPr>
          <w:rFonts w:ascii="Times New Roman" w:eastAsia="Times New Roman" w:hAnsi="Times New Roman" w:cs="Times New Roman"/>
          <w:sz w:val="30"/>
          <w:szCs w:val="30"/>
          <w:lang w:eastAsia="ru-RU"/>
        </w:rPr>
        <w:t xml:space="preserve"> производится линейным </w:t>
      </w:r>
      <w:proofErr w:type="spellStart"/>
      <w:r w:rsidRPr="0062665D">
        <w:rPr>
          <w:rFonts w:ascii="Times New Roman" w:eastAsia="Times New Roman" w:hAnsi="Times New Roman" w:cs="Times New Roman"/>
          <w:sz w:val="30"/>
          <w:szCs w:val="30"/>
          <w:lang w:eastAsia="ru-RU"/>
        </w:rPr>
        <w:t>методом</w:t>
      </w:r>
      <w:proofErr w:type="gramStart"/>
      <w:r w:rsidRPr="0062665D">
        <w:rPr>
          <w:rFonts w:ascii="Times New Roman" w:eastAsia="Times New Roman" w:hAnsi="Times New Roman" w:cs="Times New Roman"/>
          <w:sz w:val="30"/>
          <w:szCs w:val="30"/>
          <w:lang w:eastAsia="ru-RU"/>
        </w:rPr>
        <w:t>.Л</w:t>
      </w:r>
      <w:proofErr w:type="gramEnd"/>
      <w:r w:rsidRPr="0062665D">
        <w:rPr>
          <w:rFonts w:ascii="Times New Roman" w:eastAsia="Times New Roman" w:hAnsi="Times New Roman" w:cs="Times New Roman"/>
          <w:sz w:val="30"/>
          <w:szCs w:val="30"/>
          <w:lang w:eastAsia="ru-RU"/>
        </w:rPr>
        <w:t>инейный</w:t>
      </w:r>
      <w:proofErr w:type="spellEnd"/>
      <w:r w:rsidRPr="0062665D">
        <w:rPr>
          <w:rFonts w:ascii="Times New Roman" w:eastAsia="Times New Roman" w:hAnsi="Times New Roman" w:cs="Times New Roman"/>
          <w:sz w:val="30"/>
          <w:szCs w:val="30"/>
          <w:lang w:eastAsia="ru-RU"/>
        </w:rPr>
        <w:t xml:space="preserve"> метод предполагает равномерное начисление постоянной суммы </w:t>
      </w:r>
      <w:r w:rsidRPr="0062665D">
        <w:rPr>
          <w:rFonts w:ascii="Times New Roman" w:eastAsia="Times New Roman" w:hAnsi="Times New Roman" w:cs="Times New Roman"/>
          <w:sz w:val="30"/>
          <w:szCs w:val="30"/>
          <w:lang w:eastAsia="ru-RU"/>
        </w:rPr>
        <w:lastRenderedPageBreak/>
        <w:t xml:space="preserve">амортизации на протяжении всего срока полезного использования </w:t>
      </w:r>
      <w:proofErr w:type="spellStart"/>
      <w:r w:rsidRPr="0062665D">
        <w:rPr>
          <w:rFonts w:ascii="Times New Roman" w:eastAsia="Times New Roman" w:hAnsi="Times New Roman" w:cs="Times New Roman"/>
          <w:sz w:val="30"/>
          <w:szCs w:val="30"/>
          <w:lang w:eastAsia="ru-RU"/>
        </w:rPr>
        <w:t>актива.Метод</w:t>
      </w:r>
      <w:proofErr w:type="spellEnd"/>
      <w:r w:rsidRPr="0062665D">
        <w:rPr>
          <w:rFonts w:ascii="Times New Roman" w:eastAsia="Times New Roman" w:hAnsi="Times New Roman" w:cs="Times New Roman"/>
          <w:sz w:val="30"/>
          <w:szCs w:val="30"/>
          <w:lang w:eastAsia="ru-RU"/>
        </w:rPr>
        <w:t xml:space="preserve">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средств.38.К </w:t>
      </w:r>
      <w:proofErr w:type="spellStart"/>
      <w:r w:rsidRPr="0062665D">
        <w:rPr>
          <w:rFonts w:ascii="Times New Roman" w:eastAsia="Times New Roman" w:hAnsi="Times New Roman" w:cs="Times New Roman"/>
          <w:sz w:val="30"/>
          <w:szCs w:val="30"/>
          <w:lang w:eastAsia="ru-RU"/>
        </w:rPr>
        <w:t>непроизведенным</w:t>
      </w:r>
      <w:proofErr w:type="spellEnd"/>
      <w:r w:rsidRPr="0062665D">
        <w:rPr>
          <w:rFonts w:ascii="Times New Roman" w:eastAsia="Times New Roman" w:hAnsi="Times New Roman" w:cs="Times New Roman"/>
          <w:sz w:val="30"/>
          <w:szCs w:val="30"/>
          <w:lang w:eastAsia="ru-RU"/>
        </w:rPr>
        <w:t xml:space="preserve">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 (п. 70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roofErr w:type="gramStart"/>
      <w:r w:rsidRPr="0062665D">
        <w:rPr>
          <w:rFonts w:ascii="Times New Roman" w:eastAsia="Times New Roman" w:hAnsi="Times New Roman" w:cs="Times New Roman"/>
          <w:sz w:val="30"/>
          <w:szCs w:val="30"/>
          <w:lang w:eastAsia="ru-RU"/>
        </w:rPr>
        <w:t>.З</w:t>
      </w:r>
      <w:proofErr w:type="gramEnd"/>
      <w:r w:rsidRPr="0062665D">
        <w:rPr>
          <w:rFonts w:ascii="Times New Roman" w:eastAsia="Times New Roman" w:hAnsi="Times New Roman" w:cs="Times New Roman"/>
          <w:sz w:val="30"/>
          <w:szCs w:val="30"/>
          <w:lang w:eastAsia="ru-RU"/>
        </w:rPr>
        <w:t>емельные участки, используемые Учреждением на праве постоянного (бессрочного) пользования, учитываются на соответствующем счете аналитического учета счета 410311000 «</w:t>
      </w:r>
      <w:proofErr w:type="spellStart"/>
      <w:r w:rsidRPr="0062665D">
        <w:rPr>
          <w:rFonts w:ascii="Times New Roman" w:eastAsia="Times New Roman" w:hAnsi="Times New Roman" w:cs="Times New Roman"/>
          <w:sz w:val="30"/>
          <w:szCs w:val="30"/>
          <w:lang w:eastAsia="ru-RU"/>
        </w:rPr>
        <w:t>Непроизведенные</w:t>
      </w:r>
      <w:proofErr w:type="spellEnd"/>
      <w:r w:rsidRPr="0062665D">
        <w:rPr>
          <w:rFonts w:ascii="Times New Roman" w:eastAsia="Times New Roman" w:hAnsi="Times New Roman" w:cs="Times New Roman"/>
          <w:sz w:val="30"/>
          <w:szCs w:val="30"/>
          <w:lang w:eastAsia="ru-RU"/>
        </w:rPr>
        <w:t xml:space="preserve"> активы» на основании документа (свидетельства), подтверждающего право пользования земельным участком, по их кадастровой стоимости.</w:t>
      </w:r>
      <w:r w:rsidR="002735E1">
        <w:rPr>
          <w:rFonts w:ascii="Times New Roman" w:eastAsia="Times New Roman" w:hAnsi="Times New Roman" w:cs="Times New Roman"/>
          <w:sz w:val="30"/>
          <w:szCs w:val="30"/>
          <w:lang w:eastAsia="ru-RU"/>
        </w:rPr>
        <w:t xml:space="preserve"> </w:t>
      </w:r>
      <w:r w:rsidRPr="0062665D">
        <w:rPr>
          <w:rFonts w:ascii="Times New Roman" w:eastAsia="Times New Roman" w:hAnsi="Times New Roman" w:cs="Times New Roman"/>
          <w:sz w:val="30"/>
          <w:szCs w:val="30"/>
          <w:lang w:eastAsia="ru-RU"/>
        </w:rPr>
        <w:t>Учреждение вправе принять решение об отражении измененной в соответствии с законодательством Российской Федерации кадастровой оценки земельных участков в составе операций после отчетной даты.</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39. Передача Учреждением имущества в аренду и безвозмездное пользование регулируются положениями СГС «Аренда»</w:t>
      </w:r>
      <w:proofErr w:type="gramStart"/>
      <w:r w:rsidRPr="0062665D">
        <w:rPr>
          <w:rFonts w:ascii="Times New Roman" w:eastAsia="Times New Roman" w:hAnsi="Times New Roman" w:cs="Times New Roman"/>
          <w:sz w:val="30"/>
          <w:szCs w:val="30"/>
          <w:lang w:eastAsia="ru-RU"/>
        </w:rPr>
        <w:t>.У</w:t>
      </w:r>
      <w:proofErr w:type="gramEnd"/>
      <w:r w:rsidRPr="0062665D">
        <w:rPr>
          <w:rFonts w:ascii="Times New Roman" w:eastAsia="Times New Roman" w:hAnsi="Times New Roman" w:cs="Times New Roman"/>
          <w:sz w:val="30"/>
          <w:szCs w:val="30"/>
          <w:lang w:eastAsia="ru-RU"/>
        </w:rPr>
        <w:t>чреждение в своей деятельности применяет положения об операционной аренде. Объекты учета аренды, возникающие по договору аренды, в рамках которого арендные платежи являются только платой за пользование арендованного имущества (арендной платой) классифицируются как объекты учета операционной аренды (п. 15СГС «Аренда»).</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40. К нематериальным активам относятся объекты нефинансовых активов, предназначенные для неоднократного и (или) постоянного использования на праве </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оперативного управления в деятельности учреждения, одновременно удовлетворяющие следующим условиям (п. 56-57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w:t>
      </w:r>
      <w:proofErr w:type="gramStart"/>
      <w:r w:rsidRPr="0062665D">
        <w:rPr>
          <w:rFonts w:ascii="Times New Roman" w:eastAsia="Times New Roman" w:hAnsi="Times New Roman" w:cs="Times New Roman"/>
          <w:sz w:val="30"/>
          <w:szCs w:val="30"/>
          <w:lang w:eastAsia="ru-RU"/>
        </w:rPr>
        <w:t>–о</w:t>
      </w:r>
      <w:proofErr w:type="gramEnd"/>
      <w:r w:rsidRPr="0062665D">
        <w:rPr>
          <w:rFonts w:ascii="Times New Roman" w:eastAsia="Times New Roman" w:hAnsi="Times New Roman" w:cs="Times New Roman"/>
          <w:sz w:val="30"/>
          <w:szCs w:val="30"/>
          <w:lang w:eastAsia="ru-RU"/>
        </w:rPr>
        <w:t>бъект способен приносить учреждению экономические выгоды в будущем;–отсутствие у объекта материально-вещественной формы;–возможность идентификации (выделения, отделения) от другого имущества;–объект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месяцев;–не предполагается последующая перепродажа данного актива;</w:t>
      </w:r>
      <w:proofErr w:type="gramStart"/>
      <w:r w:rsidRPr="0062665D">
        <w:rPr>
          <w:rFonts w:ascii="Times New Roman" w:eastAsia="Times New Roman" w:hAnsi="Times New Roman" w:cs="Times New Roman"/>
          <w:sz w:val="30"/>
          <w:szCs w:val="30"/>
          <w:lang w:eastAsia="ru-RU"/>
        </w:rPr>
        <w:t>–н</w:t>
      </w:r>
      <w:proofErr w:type="gramEnd"/>
      <w:r w:rsidRPr="0062665D">
        <w:rPr>
          <w:rFonts w:ascii="Times New Roman" w:eastAsia="Times New Roman" w:hAnsi="Times New Roman" w:cs="Times New Roman"/>
          <w:sz w:val="30"/>
          <w:szCs w:val="30"/>
          <w:lang w:eastAsia="ru-RU"/>
        </w:rPr>
        <w:t xml:space="preserve">аличие надлежаще оформленных документов, подтверждающих существование актива;–наличие надлежаще оформленных документов, устанавливающих исключительное право на актив;–наличие в случаях, установленных </w:t>
      </w:r>
      <w:r w:rsidRPr="0062665D">
        <w:rPr>
          <w:rFonts w:ascii="Times New Roman" w:eastAsia="Times New Roman" w:hAnsi="Times New Roman" w:cs="Times New Roman"/>
          <w:sz w:val="30"/>
          <w:szCs w:val="30"/>
          <w:lang w:eastAsia="ru-RU"/>
        </w:rPr>
        <w:lastRenderedPageBreak/>
        <w:t>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roofErr w:type="gramStart"/>
      <w:r w:rsidRPr="0062665D">
        <w:rPr>
          <w:rFonts w:ascii="Times New Roman" w:eastAsia="Times New Roman" w:hAnsi="Times New Roman" w:cs="Times New Roman"/>
          <w:sz w:val="30"/>
          <w:szCs w:val="30"/>
          <w:lang w:eastAsia="ru-RU"/>
        </w:rPr>
        <w:t>.К</w:t>
      </w:r>
      <w:proofErr w:type="gramEnd"/>
      <w:r w:rsidRPr="0062665D">
        <w:rPr>
          <w:rFonts w:ascii="Times New Roman" w:eastAsia="Times New Roman" w:hAnsi="Times New Roman" w:cs="Times New Roman"/>
          <w:sz w:val="30"/>
          <w:szCs w:val="30"/>
          <w:lang w:eastAsia="ru-RU"/>
        </w:rPr>
        <w:t xml:space="preserve"> нематериальным активам, принимаемым к бухгалтерскому учету, не относятся:–научно-исследовательские,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работы;–материальные объекты (материальные носители), в которых выражены результаты интеллектуальной деятельности и приравненные к ним средства </w:t>
      </w:r>
      <w:proofErr w:type="spellStart"/>
      <w:r w:rsidRPr="0062665D">
        <w:rPr>
          <w:rFonts w:ascii="Times New Roman" w:eastAsia="Times New Roman" w:hAnsi="Times New Roman" w:cs="Times New Roman"/>
          <w:sz w:val="30"/>
          <w:szCs w:val="30"/>
          <w:lang w:eastAsia="ru-RU"/>
        </w:rPr>
        <w:t>индивидуализации</w:t>
      </w:r>
      <w:proofErr w:type="gramStart"/>
      <w:r w:rsidRPr="0062665D">
        <w:rPr>
          <w:rFonts w:ascii="Times New Roman" w:eastAsia="Times New Roman" w:hAnsi="Times New Roman" w:cs="Times New Roman"/>
          <w:sz w:val="30"/>
          <w:szCs w:val="30"/>
          <w:lang w:eastAsia="ru-RU"/>
        </w:rPr>
        <w:t>.Е</w:t>
      </w:r>
      <w:proofErr w:type="gramEnd"/>
      <w:r w:rsidRPr="0062665D">
        <w:rPr>
          <w:rFonts w:ascii="Times New Roman" w:eastAsia="Times New Roman" w:hAnsi="Times New Roman" w:cs="Times New Roman"/>
          <w:sz w:val="30"/>
          <w:szCs w:val="30"/>
          <w:lang w:eastAsia="ru-RU"/>
        </w:rPr>
        <w:t>диницей</w:t>
      </w:r>
      <w:proofErr w:type="spellEnd"/>
      <w:r w:rsidRPr="0062665D">
        <w:rPr>
          <w:rFonts w:ascii="Times New Roman" w:eastAsia="Times New Roman" w:hAnsi="Times New Roman" w:cs="Times New Roman"/>
          <w:sz w:val="30"/>
          <w:szCs w:val="30"/>
          <w:lang w:eastAsia="ru-RU"/>
        </w:rPr>
        <w:t xml:space="preserve"> бухгалтерского учета нематериальных активов является инвентарный </w:t>
      </w:r>
      <w:proofErr w:type="spellStart"/>
      <w:r w:rsidRPr="0062665D">
        <w:rPr>
          <w:rFonts w:ascii="Times New Roman" w:eastAsia="Times New Roman" w:hAnsi="Times New Roman" w:cs="Times New Roman"/>
          <w:sz w:val="30"/>
          <w:szCs w:val="30"/>
          <w:lang w:eastAsia="ru-RU"/>
        </w:rPr>
        <w:t>объект.Сроком</w:t>
      </w:r>
      <w:proofErr w:type="spellEnd"/>
      <w:r w:rsidRPr="0062665D">
        <w:rPr>
          <w:rFonts w:ascii="Times New Roman" w:eastAsia="Times New Roman" w:hAnsi="Times New Roman" w:cs="Times New Roman"/>
          <w:sz w:val="30"/>
          <w:szCs w:val="30"/>
          <w:lang w:eastAsia="ru-RU"/>
        </w:rPr>
        <w:t xml:space="preserve"> полезного использования нематериального актива является период, в течение которого Учреждением предполагается использование актива.</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41. Учреждением к учету в качестве материальных запасов принимаются материальные ценности, указанные в </w:t>
      </w:r>
      <w:proofErr w:type="spellStart"/>
      <w:r w:rsidRPr="0062665D">
        <w:rPr>
          <w:rFonts w:ascii="Times New Roman" w:eastAsia="Times New Roman" w:hAnsi="Times New Roman" w:cs="Times New Roman"/>
          <w:sz w:val="30"/>
          <w:szCs w:val="30"/>
          <w:lang w:eastAsia="ru-RU"/>
        </w:rPr>
        <w:t>пп</w:t>
      </w:r>
      <w:proofErr w:type="spellEnd"/>
      <w:r w:rsidRPr="0062665D">
        <w:rPr>
          <w:rFonts w:ascii="Times New Roman" w:eastAsia="Times New Roman" w:hAnsi="Times New Roman" w:cs="Times New Roman"/>
          <w:sz w:val="30"/>
          <w:szCs w:val="30"/>
          <w:lang w:eastAsia="ru-RU"/>
        </w:rPr>
        <w:t xml:space="preserve">. 98-99 Приказа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157н, предназначенные для использования в процессе деятельности учреждения, а также для </w:t>
      </w:r>
      <w:proofErr w:type="spellStart"/>
      <w:r w:rsidRPr="0062665D">
        <w:rPr>
          <w:rFonts w:ascii="Times New Roman" w:eastAsia="Times New Roman" w:hAnsi="Times New Roman" w:cs="Times New Roman"/>
          <w:sz w:val="30"/>
          <w:szCs w:val="30"/>
          <w:lang w:eastAsia="ru-RU"/>
        </w:rPr>
        <w:t>продажи</w:t>
      </w:r>
      <w:proofErr w:type="gramStart"/>
      <w:r w:rsidRPr="0062665D">
        <w:rPr>
          <w:rFonts w:ascii="Times New Roman" w:eastAsia="Times New Roman" w:hAnsi="Times New Roman" w:cs="Times New Roman"/>
          <w:sz w:val="30"/>
          <w:szCs w:val="30"/>
          <w:lang w:eastAsia="ru-RU"/>
        </w:rPr>
        <w:t>.М</w:t>
      </w:r>
      <w:proofErr w:type="gramEnd"/>
      <w:r w:rsidRPr="0062665D">
        <w:rPr>
          <w:rFonts w:ascii="Times New Roman" w:eastAsia="Times New Roman" w:hAnsi="Times New Roman" w:cs="Times New Roman"/>
          <w:sz w:val="30"/>
          <w:szCs w:val="30"/>
          <w:lang w:eastAsia="ru-RU"/>
        </w:rPr>
        <w:t>атериальные</w:t>
      </w:r>
      <w:proofErr w:type="spellEnd"/>
      <w:r w:rsidRPr="0062665D">
        <w:rPr>
          <w:rFonts w:ascii="Times New Roman" w:eastAsia="Times New Roman" w:hAnsi="Times New Roman" w:cs="Times New Roman"/>
          <w:sz w:val="30"/>
          <w:szCs w:val="30"/>
          <w:lang w:eastAsia="ru-RU"/>
        </w:rPr>
        <w:t xml:space="preserve"> запасы принимаются к бухгалтерскому учету по фактической стоимости,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Российской Федерации).</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42. В учреждении ведется аналитический учет по счету 410960хххв соответствии с утвержденным </w:t>
      </w:r>
      <w:proofErr w:type="spellStart"/>
      <w:r w:rsidRPr="0062665D">
        <w:rPr>
          <w:rFonts w:ascii="Times New Roman" w:eastAsia="Times New Roman" w:hAnsi="Times New Roman" w:cs="Times New Roman"/>
          <w:sz w:val="30"/>
          <w:szCs w:val="30"/>
          <w:lang w:eastAsia="ru-RU"/>
        </w:rPr>
        <w:t>муниципальнымзаданием</w:t>
      </w:r>
      <w:proofErr w:type="spellEnd"/>
      <w:r w:rsidRPr="0062665D">
        <w:rPr>
          <w:rFonts w:ascii="Times New Roman" w:eastAsia="Times New Roman" w:hAnsi="Times New Roman" w:cs="Times New Roman"/>
          <w:sz w:val="30"/>
          <w:szCs w:val="30"/>
          <w:lang w:eastAsia="ru-RU"/>
        </w:rPr>
        <w:t xml:space="preserve">, по счету 210960ххх –в соответствии с укрупненными группами услуг (работ, готовой продукции).Учреждение ведет один вид услуг, поэтому все расходы являются </w:t>
      </w:r>
      <w:proofErr w:type="spellStart"/>
      <w:r w:rsidRPr="0062665D">
        <w:rPr>
          <w:rFonts w:ascii="Times New Roman" w:eastAsia="Times New Roman" w:hAnsi="Times New Roman" w:cs="Times New Roman"/>
          <w:sz w:val="30"/>
          <w:szCs w:val="30"/>
          <w:lang w:eastAsia="ru-RU"/>
        </w:rPr>
        <w:t>прямыми</w:t>
      </w:r>
      <w:proofErr w:type="gramStart"/>
      <w:r w:rsidRPr="0062665D">
        <w:rPr>
          <w:rFonts w:ascii="Times New Roman" w:eastAsia="Times New Roman" w:hAnsi="Times New Roman" w:cs="Times New Roman"/>
          <w:sz w:val="30"/>
          <w:szCs w:val="30"/>
          <w:lang w:eastAsia="ru-RU"/>
        </w:rPr>
        <w:t>.П</w:t>
      </w:r>
      <w:proofErr w:type="gramEnd"/>
      <w:r w:rsidRPr="0062665D">
        <w:rPr>
          <w:rFonts w:ascii="Times New Roman" w:eastAsia="Times New Roman" w:hAnsi="Times New Roman" w:cs="Times New Roman"/>
          <w:sz w:val="30"/>
          <w:szCs w:val="30"/>
          <w:lang w:eastAsia="ru-RU"/>
        </w:rPr>
        <w:t>о</w:t>
      </w:r>
      <w:proofErr w:type="spellEnd"/>
      <w:r w:rsidRPr="0062665D">
        <w:rPr>
          <w:rFonts w:ascii="Times New Roman" w:eastAsia="Times New Roman" w:hAnsi="Times New Roman" w:cs="Times New Roman"/>
          <w:sz w:val="30"/>
          <w:szCs w:val="30"/>
          <w:lang w:eastAsia="ru-RU"/>
        </w:rPr>
        <w:t xml:space="preserve"> учету средств с использованием КФО «5»–счет 0109хх000 не применяется.</w:t>
      </w:r>
    </w:p>
    <w:p w:rsidR="002735E1" w:rsidRDefault="0062665D" w:rsidP="0062665D">
      <w:pPr>
        <w:spacing w:after="0" w:line="240" w:lineRule="auto"/>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43. Учреждение ведет учет денежных средств на счетах, открытых в казначействе на счете 020111000 «Средства на счетах бюджета в органе Федерального казначейства». На счетах 220111000 и 420111000 отражается движение денежных сре</w:t>
      </w:r>
      <w:proofErr w:type="gramStart"/>
      <w:r w:rsidRPr="0062665D">
        <w:rPr>
          <w:rFonts w:ascii="Times New Roman" w:eastAsia="Times New Roman" w:hAnsi="Times New Roman" w:cs="Times New Roman"/>
          <w:sz w:val="30"/>
          <w:szCs w:val="30"/>
          <w:lang w:eastAsia="ru-RU"/>
        </w:rPr>
        <w:t>дств в в</w:t>
      </w:r>
      <w:proofErr w:type="gramEnd"/>
      <w:r w:rsidRPr="0062665D">
        <w:rPr>
          <w:rFonts w:ascii="Times New Roman" w:eastAsia="Times New Roman" w:hAnsi="Times New Roman" w:cs="Times New Roman"/>
          <w:sz w:val="30"/>
          <w:szCs w:val="30"/>
          <w:lang w:eastAsia="ru-RU"/>
        </w:rPr>
        <w:t xml:space="preserve">иде доходов от платной </w:t>
      </w:r>
      <w:r w:rsidRPr="0062665D">
        <w:rPr>
          <w:rFonts w:ascii="Times New Roman" w:eastAsia="Times New Roman" w:hAnsi="Times New Roman" w:cs="Times New Roman"/>
          <w:sz w:val="30"/>
          <w:szCs w:val="30"/>
          <w:lang w:eastAsia="ru-RU"/>
        </w:rPr>
        <w:lastRenderedPageBreak/>
        <w:t xml:space="preserve">деятельности и иной деятельности и субсидий на выполнение </w:t>
      </w:r>
      <w:r w:rsidR="002735E1">
        <w:rPr>
          <w:rFonts w:ascii="Times New Roman" w:eastAsia="Times New Roman" w:hAnsi="Times New Roman" w:cs="Times New Roman"/>
          <w:sz w:val="30"/>
          <w:szCs w:val="30"/>
          <w:lang w:eastAsia="ru-RU"/>
        </w:rPr>
        <w:t>государственного</w:t>
      </w:r>
      <w:r w:rsidRPr="0062665D">
        <w:rPr>
          <w:rFonts w:ascii="Times New Roman" w:eastAsia="Times New Roman" w:hAnsi="Times New Roman" w:cs="Times New Roman"/>
          <w:sz w:val="30"/>
          <w:szCs w:val="30"/>
          <w:lang w:eastAsia="ru-RU"/>
        </w:rPr>
        <w:t xml:space="preserve"> задания на счете, открытом в органе казначейства. На счете520111000 отражается движение денежных сре</w:t>
      </w:r>
      <w:proofErr w:type="gramStart"/>
      <w:r w:rsidRPr="0062665D">
        <w:rPr>
          <w:rFonts w:ascii="Times New Roman" w:eastAsia="Times New Roman" w:hAnsi="Times New Roman" w:cs="Times New Roman"/>
          <w:sz w:val="30"/>
          <w:szCs w:val="30"/>
          <w:lang w:eastAsia="ru-RU"/>
        </w:rPr>
        <w:t>дств в в</w:t>
      </w:r>
      <w:proofErr w:type="gramEnd"/>
      <w:r w:rsidRPr="0062665D">
        <w:rPr>
          <w:rFonts w:ascii="Times New Roman" w:eastAsia="Times New Roman" w:hAnsi="Times New Roman" w:cs="Times New Roman"/>
          <w:sz w:val="30"/>
          <w:szCs w:val="30"/>
          <w:lang w:eastAsia="ru-RU"/>
        </w:rPr>
        <w:t>иде иных субсидий и субсидий на капитальные вложения</w:t>
      </w:r>
    </w:p>
    <w:p w:rsidR="0062665D" w:rsidRPr="0062665D" w:rsidRDefault="0062665D" w:rsidP="0062665D">
      <w:pPr>
        <w:spacing w:after="0" w:line="240" w:lineRule="auto"/>
        <w:rPr>
          <w:rFonts w:ascii="Times New Roman" w:eastAsia="Times New Roman" w:hAnsi="Times New Roman" w:cs="Times New Roman"/>
          <w:sz w:val="24"/>
          <w:szCs w:val="24"/>
          <w:lang w:eastAsia="ru-RU"/>
        </w:rPr>
      </w:pPr>
      <w:r w:rsidRPr="0062665D">
        <w:rPr>
          <w:rFonts w:ascii="Times New Roman" w:eastAsia="Times New Roman" w:hAnsi="Times New Roman" w:cs="Times New Roman"/>
          <w:sz w:val="30"/>
          <w:szCs w:val="30"/>
          <w:lang w:eastAsia="ru-RU"/>
        </w:rPr>
        <w:t xml:space="preserve">.44. При предоставлении платных услуг Учреждение руководствуется Гражданским </w:t>
      </w:r>
      <w:proofErr w:type="spellStart"/>
      <w:r w:rsidRPr="0062665D">
        <w:rPr>
          <w:rFonts w:ascii="Times New Roman" w:eastAsia="Times New Roman" w:hAnsi="Times New Roman" w:cs="Times New Roman"/>
          <w:sz w:val="30"/>
          <w:szCs w:val="30"/>
          <w:lang w:eastAsia="ru-RU"/>
        </w:rPr>
        <w:t>кодексомРФ</w:t>
      </w:r>
      <w:proofErr w:type="spellEnd"/>
      <w:r w:rsidRPr="0062665D">
        <w:rPr>
          <w:rFonts w:ascii="Times New Roman" w:eastAsia="Times New Roman" w:hAnsi="Times New Roman" w:cs="Times New Roman"/>
          <w:sz w:val="30"/>
          <w:szCs w:val="30"/>
          <w:lang w:eastAsia="ru-RU"/>
        </w:rPr>
        <w:t xml:space="preserve">, </w:t>
      </w:r>
      <w:proofErr w:type="spellStart"/>
      <w:r w:rsidRPr="0062665D">
        <w:rPr>
          <w:rFonts w:ascii="Times New Roman" w:eastAsia="Times New Roman" w:hAnsi="Times New Roman" w:cs="Times New Roman"/>
          <w:sz w:val="30"/>
          <w:szCs w:val="30"/>
          <w:lang w:eastAsia="ru-RU"/>
        </w:rPr>
        <w:t>ЗакономРФ</w:t>
      </w:r>
      <w:proofErr w:type="spellEnd"/>
      <w:r w:rsidRPr="0062665D">
        <w:rPr>
          <w:rFonts w:ascii="Times New Roman" w:eastAsia="Times New Roman" w:hAnsi="Times New Roman" w:cs="Times New Roman"/>
          <w:sz w:val="30"/>
          <w:szCs w:val="30"/>
          <w:lang w:eastAsia="ru-RU"/>
        </w:rPr>
        <w:t xml:space="preserve"> от 07.02.1992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2300-1 «О защите прав потребителей», Федеральным законом от 29.12.2012 </w:t>
      </w:r>
      <w:proofErr w:type="spellStart"/>
      <w:r w:rsidRPr="0062665D">
        <w:rPr>
          <w:rFonts w:ascii="Times New Roman" w:eastAsia="Times New Roman" w:hAnsi="Times New Roman" w:cs="Times New Roman"/>
          <w:sz w:val="30"/>
          <w:szCs w:val="30"/>
          <w:lang w:eastAsia="ru-RU"/>
        </w:rPr>
        <w:t>No</w:t>
      </w:r>
      <w:proofErr w:type="spellEnd"/>
      <w:r w:rsidRPr="0062665D">
        <w:rPr>
          <w:rFonts w:ascii="Times New Roman" w:eastAsia="Times New Roman" w:hAnsi="Times New Roman" w:cs="Times New Roman"/>
          <w:sz w:val="30"/>
          <w:szCs w:val="30"/>
          <w:lang w:eastAsia="ru-RU"/>
        </w:rPr>
        <w:t xml:space="preserve"> 273-ФЗ «Об образовании в Российской Федерации»</w:t>
      </w:r>
    </w:p>
    <w:p w:rsidR="002735E1" w:rsidRDefault="0062665D" w:rsidP="0062665D">
      <w:pPr>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Учреждение самостоятельно определяет возможность оказания платных услуг исходя из необходимости обеспечения одинаковых условий при оказании одних и тех же платных услуг и услуг, осуществляемых в рамках установленного </w:t>
      </w:r>
      <w:r w:rsidR="002735E1">
        <w:rPr>
          <w:rFonts w:ascii="Times New Roman" w:eastAsia="Times New Roman" w:hAnsi="Times New Roman" w:cs="Times New Roman"/>
          <w:sz w:val="30"/>
          <w:szCs w:val="30"/>
          <w:lang w:eastAsia="ru-RU"/>
        </w:rPr>
        <w:t xml:space="preserve">государственного </w:t>
      </w:r>
      <w:r w:rsidRPr="0062665D">
        <w:rPr>
          <w:rFonts w:ascii="Times New Roman" w:eastAsia="Times New Roman" w:hAnsi="Times New Roman" w:cs="Times New Roman"/>
          <w:sz w:val="30"/>
          <w:szCs w:val="30"/>
          <w:lang w:eastAsia="ru-RU"/>
        </w:rPr>
        <w:t xml:space="preserve"> задания. </w:t>
      </w:r>
    </w:p>
    <w:p w:rsidR="002735E1" w:rsidRDefault="0062665D" w:rsidP="0062665D">
      <w:pPr>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45. Доходы Учреждения, полученные в виде компенсации понесенных им затрат, отражать на счете 020934000 «Расчеты по компенсации затрат».</w:t>
      </w:r>
    </w:p>
    <w:p w:rsidR="002735E1" w:rsidRDefault="0062665D" w:rsidP="0062665D">
      <w:pPr>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46.Для учета финансового </w:t>
      </w:r>
      <w:proofErr w:type="spellStart"/>
      <w:r w:rsidRPr="0062665D">
        <w:rPr>
          <w:rFonts w:ascii="Times New Roman" w:eastAsia="Times New Roman" w:hAnsi="Times New Roman" w:cs="Times New Roman"/>
          <w:sz w:val="30"/>
          <w:szCs w:val="30"/>
          <w:lang w:eastAsia="ru-RU"/>
        </w:rPr>
        <w:t>результатаприменяются</w:t>
      </w:r>
      <w:proofErr w:type="spellEnd"/>
      <w:r w:rsidRPr="0062665D">
        <w:rPr>
          <w:rFonts w:ascii="Times New Roman" w:eastAsia="Times New Roman" w:hAnsi="Times New Roman" w:cs="Times New Roman"/>
          <w:sz w:val="30"/>
          <w:szCs w:val="30"/>
          <w:lang w:eastAsia="ru-RU"/>
        </w:rPr>
        <w:t xml:space="preserve"> следующие счета:040110000 «Доходы текущего финансового года»;040120000 «Расходы текущего финансового года»040130000 «Финансовый результат прошлых отчетных периодов»</w:t>
      </w:r>
      <w:proofErr w:type="gramStart"/>
      <w:r w:rsidRPr="0062665D">
        <w:rPr>
          <w:rFonts w:ascii="Times New Roman" w:eastAsia="Times New Roman" w:hAnsi="Times New Roman" w:cs="Times New Roman"/>
          <w:sz w:val="30"/>
          <w:szCs w:val="30"/>
          <w:lang w:eastAsia="ru-RU"/>
        </w:rPr>
        <w:t>.Ф</w:t>
      </w:r>
      <w:proofErr w:type="gramEnd"/>
      <w:r w:rsidRPr="0062665D">
        <w:rPr>
          <w:rFonts w:ascii="Times New Roman" w:eastAsia="Times New Roman" w:hAnsi="Times New Roman" w:cs="Times New Roman"/>
          <w:sz w:val="30"/>
          <w:szCs w:val="30"/>
          <w:lang w:eastAsia="ru-RU"/>
        </w:rPr>
        <w:t xml:space="preserve">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w:t>
      </w:r>
      <w:proofErr w:type="gramStart"/>
      <w:r w:rsidRPr="0062665D">
        <w:rPr>
          <w:rFonts w:ascii="Times New Roman" w:eastAsia="Times New Roman" w:hAnsi="Times New Roman" w:cs="Times New Roman"/>
          <w:sz w:val="30"/>
          <w:szCs w:val="30"/>
          <w:lang w:eastAsia="ru-RU"/>
        </w:rPr>
        <w:t>–о</w:t>
      </w:r>
      <w:proofErr w:type="gramEnd"/>
      <w:r w:rsidRPr="0062665D">
        <w:rPr>
          <w:rFonts w:ascii="Times New Roman" w:eastAsia="Times New Roman" w:hAnsi="Times New Roman" w:cs="Times New Roman"/>
          <w:sz w:val="30"/>
          <w:szCs w:val="30"/>
          <w:lang w:eastAsia="ru-RU"/>
        </w:rPr>
        <w:t>трицательный.</w:t>
      </w:r>
    </w:p>
    <w:p w:rsidR="002735E1" w:rsidRDefault="0062665D" w:rsidP="0062665D">
      <w:pPr>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47. </w:t>
      </w:r>
      <w:proofErr w:type="spellStart"/>
      <w:r w:rsidRPr="0062665D">
        <w:rPr>
          <w:rFonts w:ascii="Times New Roman" w:eastAsia="Times New Roman" w:hAnsi="Times New Roman" w:cs="Times New Roman"/>
          <w:sz w:val="30"/>
          <w:szCs w:val="30"/>
          <w:lang w:eastAsia="ru-RU"/>
        </w:rPr>
        <w:t>Учетрасходов</w:t>
      </w:r>
      <w:proofErr w:type="spellEnd"/>
      <w:r w:rsidRPr="0062665D">
        <w:rPr>
          <w:rFonts w:ascii="Times New Roman" w:eastAsia="Times New Roman" w:hAnsi="Times New Roman" w:cs="Times New Roman"/>
          <w:sz w:val="30"/>
          <w:szCs w:val="30"/>
          <w:lang w:eastAsia="ru-RU"/>
        </w:rPr>
        <w:t xml:space="preserve"> будущих периодов </w:t>
      </w:r>
      <w:proofErr w:type="spellStart"/>
      <w:r w:rsidRPr="0062665D">
        <w:rPr>
          <w:rFonts w:ascii="Times New Roman" w:eastAsia="Times New Roman" w:hAnsi="Times New Roman" w:cs="Times New Roman"/>
          <w:sz w:val="30"/>
          <w:szCs w:val="30"/>
          <w:lang w:eastAsia="ru-RU"/>
        </w:rPr>
        <w:t>ведетсяна</w:t>
      </w:r>
      <w:proofErr w:type="spellEnd"/>
      <w:r w:rsidRPr="0062665D">
        <w:rPr>
          <w:rFonts w:ascii="Times New Roman" w:eastAsia="Times New Roman" w:hAnsi="Times New Roman" w:cs="Times New Roman"/>
          <w:sz w:val="30"/>
          <w:szCs w:val="30"/>
          <w:lang w:eastAsia="ru-RU"/>
        </w:rPr>
        <w:t xml:space="preserve"> </w:t>
      </w:r>
      <w:proofErr w:type="gramStart"/>
      <w:r w:rsidRPr="0062665D">
        <w:rPr>
          <w:rFonts w:ascii="Times New Roman" w:eastAsia="Times New Roman" w:hAnsi="Times New Roman" w:cs="Times New Roman"/>
          <w:sz w:val="30"/>
          <w:szCs w:val="30"/>
          <w:lang w:eastAsia="ru-RU"/>
        </w:rPr>
        <w:t>счете</w:t>
      </w:r>
      <w:proofErr w:type="gramEnd"/>
      <w:r w:rsidRPr="0062665D">
        <w:rPr>
          <w:rFonts w:ascii="Times New Roman" w:eastAsia="Times New Roman" w:hAnsi="Times New Roman" w:cs="Times New Roman"/>
          <w:sz w:val="30"/>
          <w:szCs w:val="30"/>
          <w:lang w:eastAsia="ru-RU"/>
        </w:rPr>
        <w:t xml:space="preserve"> 040150000. На этом счете </w:t>
      </w:r>
      <w:proofErr w:type="spellStart"/>
      <w:r w:rsidRPr="0062665D">
        <w:rPr>
          <w:rFonts w:ascii="Times New Roman" w:eastAsia="Times New Roman" w:hAnsi="Times New Roman" w:cs="Times New Roman"/>
          <w:sz w:val="30"/>
          <w:szCs w:val="30"/>
          <w:lang w:eastAsia="ru-RU"/>
        </w:rPr>
        <w:t>создаетсясоответствующий</w:t>
      </w:r>
      <w:proofErr w:type="spellEnd"/>
      <w:r w:rsidRPr="0062665D">
        <w:rPr>
          <w:rFonts w:ascii="Times New Roman" w:eastAsia="Times New Roman" w:hAnsi="Times New Roman" w:cs="Times New Roman"/>
          <w:sz w:val="30"/>
          <w:szCs w:val="30"/>
          <w:lang w:eastAsia="ru-RU"/>
        </w:rPr>
        <w:t xml:space="preserve"> резерв предстоящих </w:t>
      </w:r>
      <w:proofErr w:type="spellStart"/>
      <w:r w:rsidRPr="0062665D">
        <w:rPr>
          <w:rFonts w:ascii="Times New Roman" w:eastAsia="Times New Roman" w:hAnsi="Times New Roman" w:cs="Times New Roman"/>
          <w:sz w:val="30"/>
          <w:szCs w:val="30"/>
          <w:lang w:eastAsia="ru-RU"/>
        </w:rPr>
        <w:t>расходовсвязанные:с</w:t>
      </w:r>
      <w:proofErr w:type="spellEnd"/>
      <w:r w:rsidRPr="0062665D">
        <w:rPr>
          <w:rFonts w:ascii="Times New Roman" w:eastAsia="Times New Roman" w:hAnsi="Times New Roman" w:cs="Times New Roman"/>
          <w:sz w:val="30"/>
          <w:szCs w:val="30"/>
          <w:lang w:eastAsia="ru-RU"/>
        </w:rPr>
        <w:t xml:space="preserve"> приобретением неисключительного права пользования в течение нескольких отчетных периодов нематериальными </w:t>
      </w:r>
      <w:proofErr w:type="spellStart"/>
      <w:r w:rsidRPr="0062665D">
        <w:rPr>
          <w:rFonts w:ascii="Times New Roman" w:eastAsia="Times New Roman" w:hAnsi="Times New Roman" w:cs="Times New Roman"/>
          <w:sz w:val="30"/>
          <w:szCs w:val="30"/>
          <w:lang w:eastAsia="ru-RU"/>
        </w:rPr>
        <w:t>активами;неравномерно</w:t>
      </w:r>
      <w:proofErr w:type="spellEnd"/>
      <w:r w:rsidRPr="0062665D">
        <w:rPr>
          <w:rFonts w:ascii="Times New Roman" w:eastAsia="Times New Roman" w:hAnsi="Times New Roman" w:cs="Times New Roman"/>
          <w:sz w:val="30"/>
          <w:szCs w:val="30"/>
          <w:lang w:eastAsia="ru-RU"/>
        </w:rPr>
        <w:t xml:space="preserve"> производимым в течение года ремонтом основных </w:t>
      </w:r>
      <w:proofErr w:type="spellStart"/>
      <w:r w:rsidRPr="0062665D">
        <w:rPr>
          <w:rFonts w:ascii="Times New Roman" w:eastAsia="Times New Roman" w:hAnsi="Times New Roman" w:cs="Times New Roman"/>
          <w:sz w:val="30"/>
          <w:szCs w:val="30"/>
          <w:lang w:eastAsia="ru-RU"/>
        </w:rPr>
        <w:t>средств;выплатой</w:t>
      </w:r>
      <w:proofErr w:type="spellEnd"/>
      <w:r w:rsidRPr="0062665D">
        <w:rPr>
          <w:rFonts w:ascii="Times New Roman" w:eastAsia="Times New Roman" w:hAnsi="Times New Roman" w:cs="Times New Roman"/>
          <w:sz w:val="30"/>
          <w:szCs w:val="30"/>
          <w:lang w:eastAsia="ru-RU"/>
        </w:rPr>
        <w:t xml:space="preserve"> </w:t>
      </w:r>
      <w:proofErr w:type="spellStart"/>
      <w:r w:rsidRPr="0062665D">
        <w:rPr>
          <w:rFonts w:ascii="Times New Roman" w:eastAsia="Times New Roman" w:hAnsi="Times New Roman" w:cs="Times New Roman"/>
          <w:sz w:val="30"/>
          <w:szCs w:val="30"/>
          <w:lang w:eastAsia="ru-RU"/>
        </w:rPr>
        <w:t>отпускных;иными</w:t>
      </w:r>
      <w:proofErr w:type="spellEnd"/>
      <w:r w:rsidRPr="0062665D">
        <w:rPr>
          <w:rFonts w:ascii="Times New Roman" w:eastAsia="Times New Roman" w:hAnsi="Times New Roman" w:cs="Times New Roman"/>
          <w:sz w:val="30"/>
          <w:szCs w:val="30"/>
          <w:lang w:eastAsia="ru-RU"/>
        </w:rPr>
        <w:t xml:space="preserve"> аналогичными </w:t>
      </w:r>
      <w:proofErr w:type="spellStart"/>
      <w:r w:rsidRPr="0062665D">
        <w:rPr>
          <w:rFonts w:ascii="Times New Roman" w:eastAsia="Times New Roman" w:hAnsi="Times New Roman" w:cs="Times New Roman"/>
          <w:sz w:val="30"/>
          <w:szCs w:val="30"/>
          <w:lang w:eastAsia="ru-RU"/>
        </w:rPr>
        <w:t>расходами</w:t>
      </w:r>
      <w:proofErr w:type="gramStart"/>
      <w:r w:rsidRPr="0062665D">
        <w:rPr>
          <w:rFonts w:ascii="Times New Roman" w:eastAsia="Times New Roman" w:hAnsi="Times New Roman" w:cs="Times New Roman"/>
          <w:sz w:val="30"/>
          <w:szCs w:val="30"/>
          <w:lang w:eastAsia="ru-RU"/>
        </w:rPr>
        <w:t>.З</w:t>
      </w:r>
      <w:proofErr w:type="gramEnd"/>
      <w:r w:rsidRPr="0062665D">
        <w:rPr>
          <w:rFonts w:ascii="Times New Roman" w:eastAsia="Times New Roman" w:hAnsi="Times New Roman" w:cs="Times New Roman"/>
          <w:sz w:val="30"/>
          <w:szCs w:val="30"/>
          <w:lang w:eastAsia="ru-RU"/>
        </w:rPr>
        <w:t>атраты</w:t>
      </w:r>
      <w:proofErr w:type="spellEnd"/>
      <w:r w:rsidRPr="0062665D">
        <w:rPr>
          <w:rFonts w:ascii="Times New Roman" w:eastAsia="Times New Roman" w:hAnsi="Times New Roman" w:cs="Times New Roman"/>
          <w:sz w:val="30"/>
          <w:szCs w:val="30"/>
          <w:lang w:eastAsia="ru-RU"/>
        </w:rPr>
        <w:t xml:space="preserve">,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(равномерно, пропорционально объему продукции </w:t>
      </w:r>
      <w:r w:rsidRPr="0062665D">
        <w:rPr>
          <w:rFonts w:ascii="Times New Roman" w:eastAsia="Times New Roman" w:hAnsi="Times New Roman" w:cs="Times New Roman"/>
          <w:sz w:val="30"/>
          <w:szCs w:val="30"/>
          <w:lang w:eastAsia="ru-RU"/>
        </w:rPr>
        <w:lastRenderedPageBreak/>
        <w:t xml:space="preserve">(работ, услуг) и др.), в течение периода, к которому они </w:t>
      </w:r>
      <w:proofErr w:type="spellStart"/>
      <w:r w:rsidRPr="0062665D">
        <w:rPr>
          <w:rFonts w:ascii="Times New Roman" w:eastAsia="Times New Roman" w:hAnsi="Times New Roman" w:cs="Times New Roman"/>
          <w:sz w:val="30"/>
          <w:szCs w:val="30"/>
          <w:lang w:eastAsia="ru-RU"/>
        </w:rPr>
        <w:t>относятся</w:t>
      </w:r>
      <w:proofErr w:type="gramStart"/>
      <w:r w:rsidRPr="0062665D">
        <w:rPr>
          <w:rFonts w:ascii="Times New Roman" w:eastAsia="Times New Roman" w:hAnsi="Times New Roman" w:cs="Times New Roman"/>
          <w:sz w:val="30"/>
          <w:szCs w:val="30"/>
          <w:lang w:eastAsia="ru-RU"/>
        </w:rPr>
        <w:t>.У</w:t>
      </w:r>
      <w:proofErr w:type="gramEnd"/>
      <w:r w:rsidRPr="0062665D">
        <w:rPr>
          <w:rFonts w:ascii="Times New Roman" w:eastAsia="Times New Roman" w:hAnsi="Times New Roman" w:cs="Times New Roman"/>
          <w:sz w:val="30"/>
          <w:szCs w:val="30"/>
          <w:lang w:eastAsia="ru-RU"/>
        </w:rPr>
        <w:t>чет</w:t>
      </w:r>
      <w:proofErr w:type="spellEnd"/>
      <w:r w:rsidRPr="0062665D">
        <w:rPr>
          <w:rFonts w:ascii="Times New Roman" w:eastAsia="Times New Roman" w:hAnsi="Times New Roman" w:cs="Times New Roman"/>
          <w:sz w:val="30"/>
          <w:szCs w:val="30"/>
          <w:lang w:eastAsia="ru-RU"/>
        </w:rPr>
        <w:t xml:space="preserve"> расходов будущих периодов осуществляется в разрезе видов расходов (выплат), предусмотренных планом финансово-хозяйственной деятельности Учреждения, по контрактам, соглашениям.</w:t>
      </w:r>
    </w:p>
    <w:p w:rsidR="0062665D" w:rsidRDefault="0062665D" w:rsidP="0062665D">
      <w:pPr>
        <w:rPr>
          <w:rFonts w:ascii="Times New Roman" w:eastAsia="Times New Roman" w:hAnsi="Times New Roman" w:cs="Times New Roman"/>
          <w:sz w:val="30"/>
          <w:szCs w:val="30"/>
          <w:lang w:eastAsia="ru-RU"/>
        </w:rPr>
      </w:pPr>
      <w:r w:rsidRPr="0062665D">
        <w:rPr>
          <w:rFonts w:ascii="Times New Roman" w:eastAsia="Times New Roman" w:hAnsi="Times New Roman" w:cs="Times New Roman"/>
          <w:sz w:val="30"/>
          <w:szCs w:val="30"/>
          <w:lang w:eastAsia="ru-RU"/>
        </w:rPr>
        <w:t xml:space="preserve">48. Порядок ведения санкционирования в Учреждении регулируется, утвержденным директором Учреждения Положением о </w:t>
      </w:r>
      <w:r w:rsidR="002D1D8E">
        <w:rPr>
          <w:rFonts w:ascii="Times New Roman" w:eastAsia="Times New Roman" w:hAnsi="Times New Roman" w:cs="Times New Roman"/>
          <w:sz w:val="30"/>
          <w:szCs w:val="30"/>
          <w:lang w:eastAsia="ru-RU"/>
        </w:rPr>
        <w:t>санкционировании</w:t>
      </w:r>
      <w:r w:rsidR="00B11606">
        <w:rPr>
          <w:rFonts w:ascii="Times New Roman" w:eastAsia="Times New Roman" w:hAnsi="Times New Roman" w:cs="Times New Roman"/>
          <w:sz w:val="30"/>
          <w:szCs w:val="30"/>
          <w:lang w:eastAsia="ru-RU"/>
        </w:rPr>
        <w:t>.</w:t>
      </w:r>
    </w:p>
    <w:p w:rsidR="002D1D8E" w:rsidRDefault="002D1D8E" w:rsidP="0062665D">
      <w:pPr>
        <w:rPr>
          <w:rFonts w:ascii="Times New Roman" w:eastAsia="Times New Roman" w:hAnsi="Times New Roman" w:cs="Times New Roman"/>
          <w:sz w:val="30"/>
          <w:szCs w:val="30"/>
          <w:lang w:eastAsia="ru-RU"/>
        </w:rPr>
      </w:pPr>
    </w:p>
    <w:p w:rsidR="002D1D8E" w:rsidRDefault="002D1D8E" w:rsidP="0062665D">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Директор                                                               </w:t>
      </w:r>
      <w:proofErr w:type="spellStart"/>
      <w:r>
        <w:rPr>
          <w:rFonts w:ascii="Times New Roman" w:eastAsia="Times New Roman" w:hAnsi="Times New Roman" w:cs="Times New Roman"/>
          <w:sz w:val="30"/>
          <w:szCs w:val="30"/>
          <w:lang w:eastAsia="ru-RU"/>
        </w:rPr>
        <w:t>Новохацкая</w:t>
      </w:r>
      <w:proofErr w:type="spellEnd"/>
      <w:r>
        <w:rPr>
          <w:rFonts w:ascii="Times New Roman" w:eastAsia="Times New Roman" w:hAnsi="Times New Roman" w:cs="Times New Roman"/>
          <w:sz w:val="30"/>
          <w:szCs w:val="30"/>
          <w:lang w:eastAsia="ru-RU"/>
        </w:rPr>
        <w:t xml:space="preserve"> Н.В.</w:t>
      </w:r>
    </w:p>
    <w:p w:rsidR="002D1D8E" w:rsidRPr="002735E1" w:rsidRDefault="002D1D8E" w:rsidP="0062665D">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Главный бухгалтер                                              </w:t>
      </w:r>
      <w:proofErr w:type="spellStart"/>
      <w:r>
        <w:rPr>
          <w:rFonts w:ascii="Times New Roman" w:eastAsia="Times New Roman" w:hAnsi="Times New Roman" w:cs="Times New Roman"/>
          <w:sz w:val="30"/>
          <w:szCs w:val="30"/>
          <w:lang w:eastAsia="ru-RU"/>
        </w:rPr>
        <w:t>Меденцова</w:t>
      </w:r>
      <w:proofErr w:type="spellEnd"/>
      <w:r>
        <w:rPr>
          <w:rFonts w:ascii="Times New Roman" w:eastAsia="Times New Roman" w:hAnsi="Times New Roman" w:cs="Times New Roman"/>
          <w:sz w:val="30"/>
          <w:szCs w:val="30"/>
          <w:lang w:eastAsia="ru-RU"/>
        </w:rPr>
        <w:t xml:space="preserve"> А.В.</w:t>
      </w:r>
    </w:p>
    <w:p w:rsidR="0062665D" w:rsidRDefault="0062665D"/>
    <w:p w:rsidR="0062665D" w:rsidRDefault="0062665D"/>
    <w:sectPr w:rsidR="0062665D" w:rsidSect="0058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15F"/>
    <w:rsid w:val="000079AD"/>
    <w:rsid w:val="001B421B"/>
    <w:rsid w:val="002735E1"/>
    <w:rsid w:val="002D1D5B"/>
    <w:rsid w:val="002D1D8E"/>
    <w:rsid w:val="0037515F"/>
    <w:rsid w:val="00582618"/>
    <w:rsid w:val="0062665D"/>
    <w:rsid w:val="00773670"/>
    <w:rsid w:val="007B14C1"/>
    <w:rsid w:val="00854285"/>
    <w:rsid w:val="00940DB6"/>
    <w:rsid w:val="009A2D74"/>
    <w:rsid w:val="00B11606"/>
    <w:rsid w:val="00BE109C"/>
    <w:rsid w:val="00C91095"/>
    <w:rsid w:val="00FE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18"/>
  </w:style>
  <w:style w:type="paragraph" w:styleId="1">
    <w:name w:val="heading 1"/>
    <w:basedOn w:val="a"/>
    <w:link w:val="10"/>
    <w:uiPriority w:val="9"/>
    <w:qFormat/>
    <w:rsid w:val="00375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1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51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6815935">
      <w:bodyDiv w:val="1"/>
      <w:marLeft w:val="0"/>
      <w:marRight w:val="0"/>
      <w:marTop w:val="0"/>
      <w:marBottom w:val="0"/>
      <w:divBdr>
        <w:top w:val="none" w:sz="0" w:space="0" w:color="auto"/>
        <w:left w:val="none" w:sz="0" w:space="0" w:color="auto"/>
        <w:bottom w:val="none" w:sz="0" w:space="0" w:color="auto"/>
        <w:right w:val="none" w:sz="0" w:space="0" w:color="auto"/>
      </w:divBdr>
      <w:divsChild>
        <w:div w:id="1679425625">
          <w:marLeft w:val="0"/>
          <w:marRight w:val="0"/>
          <w:marTop w:val="0"/>
          <w:marBottom w:val="0"/>
          <w:divBdr>
            <w:top w:val="none" w:sz="0" w:space="0" w:color="auto"/>
            <w:left w:val="none" w:sz="0" w:space="0" w:color="auto"/>
            <w:bottom w:val="none" w:sz="0" w:space="0" w:color="auto"/>
            <w:right w:val="none" w:sz="0" w:space="0" w:color="auto"/>
          </w:divBdr>
        </w:div>
        <w:div w:id="1539200369">
          <w:marLeft w:val="0"/>
          <w:marRight w:val="0"/>
          <w:marTop w:val="0"/>
          <w:marBottom w:val="0"/>
          <w:divBdr>
            <w:top w:val="none" w:sz="0" w:space="0" w:color="auto"/>
            <w:left w:val="none" w:sz="0" w:space="0" w:color="auto"/>
            <w:bottom w:val="none" w:sz="0" w:space="0" w:color="auto"/>
            <w:right w:val="none" w:sz="0" w:space="0" w:color="auto"/>
          </w:divBdr>
        </w:div>
      </w:divsChild>
    </w:div>
    <w:div w:id="19129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2020-12-22T13:03:00Z</dcterms:created>
  <dcterms:modified xsi:type="dcterms:W3CDTF">2020-12-24T05:00:00Z</dcterms:modified>
</cp:coreProperties>
</file>